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8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5298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ЛУКИЧЕВСКОГО СЕЛЬСКОГО ПОСЕЛЕНИЯ</w:t>
      </w:r>
    </w:p>
    <w:p w:rsidR="0035298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МИЛЮТИНСКОГО РАЙОНА</w:t>
      </w:r>
    </w:p>
    <w:p w:rsidR="001F3A4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:rsidR="00352988" w:rsidRDefault="00352988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52988" w:rsidRDefault="00352988" w:rsidP="00436444">
      <w:pPr>
        <w:rPr>
          <w:rFonts w:ascii="Times New Roman" w:hAnsi="Times New Roman" w:cs="Times New Roman"/>
          <w:sz w:val="32"/>
          <w:szCs w:val="32"/>
        </w:rPr>
      </w:pPr>
    </w:p>
    <w:p w:rsidR="00436444" w:rsidRPr="00352988" w:rsidRDefault="00675024" w:rsidP="004364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07.11</w:t>
      </w:r>
      <w:r w:rsidR="006A3BBC" w:rsidRPr="00352988">
        <w:rPr>
          <w:rFonts w:ascii="Times New Roman" w:hAnsi="Times New Roman" w:cs="Times New Roman"/>
          <w:sz w:val="28"/>
          <w:szCs w:val="28"/>
        </w:rPr>
        <w:t>.2018</w:t>
      </w:r>
      <w:r w:rsidR="00436444" w:rsidRPr="00352988">
        <w:rPr>
          <w:rFonts w:ascii="Times New Roman" w:hAnsi="Times New Roman" w:cs="Times New Roman"/>
          <w:sz w:val="28"/>
          <w:szCs w:val="28"/>
        </w:rPr>
        <w:t xml:space="preserve"> г.                         </w:t>
      </w:r>
      <w:r w:rsidR="004A425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6444" w:rsidRPr="00352988">
        <w:rPr>
          <w:rFonts w:ascii="Times New Roman" w:hAnsi="Times New Roman" w:cs="Times New Roman"/>
          <w:sz w:val="28"/>
          <w:szCs w:val="28"/>
        </w:rPr>
        <w:t xml:space="preserve">   №</w:t>
      </w:r>
      <w:r w:rsidR="00AE59D8">
        <w:rPr>
          <w:rFonts w:ascii="Times New Roman" w:hAnsi="Times New Roman" w:cs="Times New Roman"/>
          <w:sz w:val="28"/>
          <w:szCs w:val="28"/>
        </w:rPr>
        <w:t xml:space="preserve"> 45</w:t>
      </w:r>
      <w:r w:rsidR="00436444" w:rsidRPr="00352988">
        <w:rPr>
          <w:rFonts w:ascii="Times New Roman" w:hAnsi="Times New Roman" w:cs="Times New Roman"/>
          <w:sz w:val="28"/>
          <w:szCs w:val="28"/>
        </w:rPr>
        <w:t xml:space="preserve">                                   х.</w:t>
      </w:r>
      <w:r w:rsidR="00B97AF9" w:rsidRPr="00352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444" w:rsidRPr="00352988">
        <w:rPr>
          <w:rFonts w:ascii="Times New Roman" w:hAnsi="Times New Roman" w:cs="Times New Roman"/>
          <w:sz w:val="28"/>
          <w:szCs w:val="28"/>
        </w:rPr>
        <w:t>Сулинский</w:t>
      </w:r>
      <w:proofErr w:type="spellEnd"/>
    </w:p>
    <w:p w:rsidR="00352988" w:rsidRDefault="00352988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444" w:rsidRPr="00352988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352988" w:rsidRPr="00352988">
        <w:rPr>
          <w:rFonts w:ascii="Times New Roman" w:hAnsi="Times New Roman" w:cs="Times New Roman"/>
          <w:sz w:val="28"/>
          <w:szCs w:val="28"/>
        </w:rPr>
        <w:t xml:space="preserve">изменения </w:t>
      </w:r>
    </w:p>
    <w:p w:rsidR="00AE59D8" w:rsidRDefault="00AE59D8" w:rsidP="00AE5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все административные регламенты </w:t>
      </w:r>
      <w:bookmarkStart w:id="0" w:name="_GoBack"/>
      <w:bookmarkEnd w:id="0"/>
    </w:p>
    <w:p w:rsidR="00436444" w:rsidRDefault="00AE59D8" w:rsidP="00AE5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52988" w:rsidRDefault="00352988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988" w:rsidRDefault="00AE59D8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Федерального</w:t>
      </w:r>
      <w:r w:rsidRPr="00AE59D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E59D8">
        <w:rPr>
          <w:rFonts w:ascii="Times New Roman" w:hAnsi="Times New Roman" w:cs="Times New Roman"/>
          <w:sz w:val="28"/>
          <w:szCs w:val="28"/>
        </w:rPr>
        <w:t xml:space="preserve"> от 19.07.2018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A425F" w:rsidRDefault="004A425F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4D0" w:rsidRDefault="006D34D0" w:rsidP="006D34D0">
      <w:pPr>
        <w:pStyle w:val="a5"/>
        <w:shd w:val="clear" w:color="auto" w:fill="FFFFFF"/>
        <w:spacing w:before="0" w:after="0"/>
        <w:ind w:firstLine="70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="00436444" w:rsidRPr="00352988">
        <w:rPr>
          <w:sz w:val="28"/>
          <w:szCs w:val="28"/>
        </w:rPr>
        <w:t xml:space="preserve">Внести </w:t>
      </w:r>
      <w:r w:rsidR="00352988" w:rsidRPr="00352988">
        <w:rPr>
          <w:sz w:val="28"/>
          <w:szCs w:val="28"/>
        </w:rPr>
        <w:t>изменение в</w:t>
      </w:r>
      <w:r w:rsidR="00AE59D8">
        <w:rPr>
          <w:sz w:val="28"/>
          <w:szCs w:val="28"/>
        </w:rPr>
        <w:t xml:space="preserve">о все административные регламенты </w:t>
      </w:r>
      <w:proofErr w:type="spellStart"/>
      <w:r w:rsidR="00AE59D8">
        <w:rPr>
          <w:sz w:val="28"/>
          <w:szCs w:val="28"/>
        </w:rPr>
        <w:t>Лукичевского</w:t>
      </w:r>
      <w:proofErr w:type="spellEnd"/>
      <w:r w:rsidR="00352988" w:rsidRPr="00352988">
        <w:rPr>
          <w:sz w:val="28"/>
          <w:szCs w:val="28"/>
        </w:rPr>
        <w:t xml:space="preserve"> </w:t>
      </w:r>
      <w:r w:rsidR="00AE59D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, дополни</w:t>
      </w:r>
      <w:r>
        <w:rPr>
          <w:sz w:val="28"/>
          <w:szCs w:val="28"/>
          <w:lang w:val="ru-RU"/>
        </w:rPr>
        <w:t>в</w:t>
      </w:r>
      <w:r w:rsidR="00AE59D8">
        <w:rPr>
          <w:sz w:val="28"/>
          <w:szCs w:val="28"/>
        </w:rPr>
        <w:t xml:space="preserve"> пунктом</w:t>
      </w:r>
      <w:r>
        <w:rPr>
          <w:sz w:val="28"/>
          <w:szCs w:val="28"/>
          <w:lang w:val="ru-RU"/>
        </w:rPr>
        <w:t xml:space="preserve"> 12 в следующей редакции:</w:t>
      </w:r>
    </w:p>
    <w:p w:rsidR="006D34D0" w:rsidRPr="006D34D0" w:rsidRDefault="006D34D0" w:rsidP="006D34D0">
      <w:pPr>
        <w:pStyle w:val="a5"/>
        <w:shd w:val="clear" w:color="auto" w:fill="FFFFFF"/>
        <w:spacing w:before="0" w:after="0"/>
        <w:ind w:firstLine="706"/>
        <w:jc w:val="both"/>
        <w:rPr>
          <w:b/>
          <w:sz w:val="28"/>
          <w:szCs w:val="28"/>
          <w:lang w:val="ru-RU"/>
        </w:rPr>
      </w:pPr>
      <w:r w:rsidRPr="006D34D0">
        <w:rPr>
          <w:b/>
          <w:sz w:val="28"/>
          <w:szCs w:val="28"/>
          <w:lang w:val="ru-RU"/>
        </w:rPr>
        <w:t>12. Дополнительные гарантии граждан при получении государственных и муниципальных услуг.</w:t>
      </w:r>
    </w:p>
    <w:p w:rsidR="00AE59D8" w:rsidRPr="006D34D0" w:rsidRDefault="006D34D0" w:rsidP="00AE59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4D0">
        <w:rPr>
          <w:rFonts w:ascii="Times New Roman" w:hAnsi="Times New Roman" w:cs="Times New Roman"/>
          <w:sz w:val="28"/>
          <w:szCs w:val="28"/>
        </w:rPr>
        <w:t xml:space="preserve"> </w:t>
      </w:r>
      <w:r w:rsidR="00AE59D8" w:rsidRPr="006D34D0">
        <w:rPr>
          <w:rFonts w:ascii="Times New Roman" w:hAnsi="Times New Roman" w:cs="Times New Roman"/>
          <w:sz w:val="28"/>
          <w:szCs w:val="28"/>
        </w:rPr>
        <w:t>О</w:t>
      </w:r>
      <w:r w:rsidR="00AE59D8" w:rsidRPr="006D34D0">
        <w:rPr>
          <w:rFonts w:ascii="Times New Roman" w:hAnsi="Times New Roman" w:cs="Times New Roman"/>
          <w:sz w:val="28"/>
          <w:szCs w:val="28"/>
        </w:rPr>
        <w:t xml:space="preserve">рганы, предоставляющие муниципальные услуги,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Установлено новое основание для досудебного (внесудебного) обжалования 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Закон дополнен положениями, согласно которым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AE59D8" w:rsidRPr="006D34D0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="00AE59D8" w:rsidRPr="006D34D0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  </w:t>
      </w:r>
      <w:r w:rsidR="00AE59D8" w:rsidRPr="006D34D0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признания </w:t>
      </w:r>
      <w:proofErr w:type="gramStart"/>
      <w:r w:rsidR="00AE59D8" w:rsidRPr="006D34D0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="00AE59D8" w:rsidRPr="006D34D0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 </w:t>
      </w:r>
    </w:p>
    <w:p w:rsidR="00AE59D8" w:rsidRPr="00AE59D8" w:rsidRDefault="00AE59D8" w:rsidP="00AE59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2988" w:rsidRDefault="00352988" w:rsidP="003529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Постановление вступает в силу со дня подписания и публикации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52988" w:rsidRDefault="00BB3EEF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529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013E2" w:rsidRDefault="00352988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3E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0629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290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13E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13E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06290C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0629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6444" w:rsidRPr="00436444" w:rsidSect="001F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94882"/>
    <w:multiLevelType w:val="hybridMultilevel"/>
    <w:tmpl w:val="1EFAA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444"/>
    <w:rsid w:val="000013E2"/>
    <w:rsid w:val="0006290C"/>
    <w:rsid w:val="00140E7B"/>
    <w:rsid w:val="001F3A48"/>
    <w:rsid w:val="00352988"/>
    <w:rsid w:val="00436444"/>
    <w:rsid w:val="004759D1"/>
    <w:rsid w:val="004A425F"/>
    <w:rsid w:val="004E7067"/>
    <w:rsid w:val="00675024"/>
    <w:rsid w:val="006A3BBC"/>
    <w:rsid w:val="006D34D0"/>
    <w:rsid w:val="00A626D8"/>
    <w:rsid w:val="00AC53FB"/>
    <w:rsid w:val="00AE59D8"/>
    <w:rsid w:val="00B97AF9"/>
    <w:rsid w:val="00BB3EEF"/>
    <w:rsid w:val="00E82708"/>
    <w:rsid w:val="00ED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988"/>
    <w:pPr>
      <w:ind w:left="720"/>
      <w:contextualSpacing/>
    </w:pPr>
  </w:style>
  <w:style w:type="paragraph" w:styleId="a4">
    <w:name w:val="No Spacing"/>
    <w:uiPriority w:val="1"/>
    <w:qFormat/>
    <w:rsid w:val="00352988"/>
    <w:pPr>
      <w:spacing w:after="0" w:line="240" w:lineRule="auto"/>
    </w:pPr>
  </w:style>
  <w:style w:type="paragraph" w:styleId="a5">
    <w:name w:val="Normal (Web)"/>
    <w:aliases w:val="Знак"/>
    <w:basedOn w:val="a"/>
    <w:link w:val="a6"/>
    <w:rsid w:val="006D34D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6">
    <w:name w:val="Обычный (веб) Знак"/>
    <w:aliases w:val="Знак Знак"/>
    <w:link w:val="a5"/>
    <w:locked/>
    <w:rsid w:val="006D34D0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988"/>
    <w:pPr>
      <w:ind w:left="720"/>
      <w:contextualSpacing/>
    </w:pPr>
  </w:style>
  <w:style w:type="paragraph" w:styleId="a4">
    <w:name w:val="No Spacing"/>
    <w:uiPriority w:val="1"/>
    <w:qFormat/>
    <w:rsid w:val="00352988"/>
    <w:pPr>
      <w:spacing w:after="0" w:line="240" w:lineRule="auto"/>
    </w:pPr>
  </w:style>
  <w:style w:type="paragraph" w:styleId="a5">
    <w:name w:val="Normal (Web)"/>
    <w:aliases w:val="Знак"/>
    <w:basedOn w:val="a"/>
    <w:link w:val="a6"/>
    <w:rsid w:val="006D34D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6">
    <w:name w:val="Обычный (веб) Знак"/>
    <w:aliases w:val="Знак Знак"/>
    <w:link w:val="a5"/>
    <w:locked/>
    <w:rsid w:val="006D34D0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uzer</cp:lastModifiedBy>
  <cp:revision>4</cp:revision>
  <cp:lastPrinted>2018-12-12T08:15:00Z</cp:lastPrinted>
  <dcterms:created xsi:type="dcterms:W3CDTF">2018-12-12T08:15:00Z</dcterms:created>
  <dcterms:modified xsi:type="dcterms:W3CDTF">2018-12-12T08:16:00Z</dcterms:modified>
</cp:coreProperties>
</file>