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7C3" w:rsidRDefault="00E847C3" w:rsidP="00E847C3">
      <w:pPr>
        <w:pStyle w:val="ConsPlusNormal"/>
        <w:widowControl/>
        <w:ind w:firstLine="0"/>
        <w:jc w:val="both"/>
        <w:rPr>
          <w:rFonts w:ascii="Times New Roman" w:hAnsi="Times New Roman" w:cs="Times New Roman"/>
          <w:sz w:val="24"/>
          <w:szCs w:val="24"/>
        </w:rPr>
      </w:pPr>
      <w:bookmarkStart w:id="0" w:name="_GoBack"/>
      <w:bookmarkEnd w:id="0"/>
    </w:p>
    <w:p w:rsidR="00E847C3" w:rsidRDefault="00E847C3" w:rsidP="00E847C3">
      <w:pPr>
        <w:pStyle w:val="ConsPlusNormal"/>
        <w:widowControl/>
        <w:ind w:firstLine="0"/>
        <w:jc w:val="both"/>
        <w:rPr>
          <w:rFonts w:ascii="Times New Roman" w:hAnsi="Times New Roman" w:cs="Times New Roman"/>
          <w:sz w:val="24"/>
          <w:szCs w:val="24"/>
        </w:rPr>
      </w:pPr>
    </w:p>
    <w:p w:rsidR="00E847C3" w:rsidRDefault="00E847C3" w:rsidP="00E847C3">
      <w:pPr>
        <w:pStyle w:val="ConsPlusNormal"/>
        <w:widowControl/>
        <w:ind w:firstLine="0"/>
        <w:jc w:val="center"/>
        <w:rPr>
          <w:rFonts w:ascii="Times New Roman" w:hAnsi="Times New Roman" w:cs="Times New Roman"/>
          <w:b/>
          <w:sz w:val="24"/>
          <w:szCs w:val="24"/>
          <w:u w:val="single"/>
        </w:rPr>
      </w:pPr>
      <w:r>
        <w:rPr>
          <w:rFonts w:ascii="Times New Roman" w:hAnsi="Times New Roman" w:cs="Times New Roman"/>
          <w:sz w:val="24"/>
          <w:szCs w:val="24"/>
        </w:rPr>
        <w:t>РОСТОВСКАЯ ОБЛАСТЬ, МИЛЮТИНСКИЙ РАЙОН</w:t>
      </w:r>
    </w:p>
    <w:p w:rsidR="00E847C3" w:rsidRDefault="006C63E5" w:rsidP="00E847C3">
      <w:pPr>
        <w:pStyle w:val="ConsPlusTitle"/>
        <w:widowControl/>
        <w:jc w:val="center"/>
        <w:rPr>
          <w:rFonts w:ascii="Times New Roman" w:hAnsi="Times New Roman" w:cs="Times New Roman"/>
          <w:b w:val="0"/>
          <w:sz w:val="24"/>
          <w:szCs w:val="24"/>
        </w:rPr>
      </w:pPr>
      <w:r>
        <w:rPr>
          <w:rFonts w:ascii="Times New Roman" w:hAnsi="Times New Roman" w:cs="Times New Roman"/>
          <w:b w:val="0"/>
          <w:sz w:val="24"/>
          <w:szCs w:val="24"/>
        </w:rPr>
        <w:t>СОБРАНИЕ ДЕПУТАТОВ</w:t>
      </w:r>
      <w:r w:rsidR="008E1A0A">
        <w:rPr>
          <w:rFonts w:ascii="Times New Roman" w:hAnsi="Times New Roman" w:cs="Times New Roman"/>
          <w:b w:val="0"/>
          <w:sz w:val="24"/>
          <w:szCs w:val="24"/>
        </w:rPr>
        <w:t xml:space="preserve"> ЛУКИЧЕВСКОГО</w:t>
      </w:r>
      <w:r w:rsidR="00E847C3">
        <w:rPr>
          <w:rFonts w:ascii="Times New Roman" w:hAnsi="Times New Roman" w:cs="Times New Roman"/>
          <w:b w:val="0"/>
          <w:sz w:val="24"/>
          <w:szCs w:val="24"/>
        </w:rPr>
        <w:t xml:space="preserve"> СЕЛЬСКОГО ПОСЕЛЕНИЯ</w:t>
      </w:r>
    </w:p>
    <w:p w:rsidR="00E847C3" w:rsidRDefault="00E847C3" w:rsidP="00E847C3">
      <w:pPr>
        <w:pStyle w:val="ConsPlusTitle"/>
        <w:widowControl/>
        <w:jc w:val="center"/>
        <w:rPr>
          <w:rFonts w:ascii="Times New Roman" w:hAnsi="Times New Roman" w:cs="Times New Roman"/>
          <w:b w:val="0"/>
          <w:sz w:val="24"/>
          <w:szCs w:val="24"/>
        </w:rPr>
      </w:pPr>
    </w:p>
    <w:p w:rsidR="00E847C3" w:rsidRDefault="00E847C3" w:rsidP="00E847C3">
      <w:pPr>
        <w:pStyle w:val="ConsPlusTitle"/>
        <w:widowControl/>
        <w:jc w:val="center"/>
        <w:rPr>
          <w:rFonts w:ascii="Times New Roman" w:hAnsi="Times New Roman" w:cs="Times New Roman"/>
          <w:sz w:val="24"/>
          <w:szCs w:val="24"/>
        </w:rPr>
      </w:pPr>
    </w:p>
    <w:p w:rsidR="00E847C3" w:rsidRDefault="006C63E5" w:rsidP="00E847C3">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 xml:space="preserve">РЕШЕНИЕ </w:t>
      </w:r>
      <w:r w:rsidR="00E847C3">
        <w:rPr>
          <w:rFonts w:ascii="Times New Roman" w:hAnsi="Times New Roman" w:cs="Times New Roman"/>
          <w:sz w:val="24"/>
          <w:szCs w:val="24"/>
        </w:rPr>
        <w:t xml:space="preserve"> № </w:t>
      </w:r>
      <w:r w:rsidR="00AB4B4E">
        <w:rPr>
          <w:rFonts w:ascii="Times New Roman" w:hAnsi="Times New Roman" w:cs="Times New Roman"/>
          <w:sz w:val="24"/>
          <w:szCs w:val="24"/>
        </w:rPr>
        <w:t>100</w:t>
      </w:r>
    </w:p>
    <w:p w:rsidR="00E847C3" w:rsidRDefault="00E847C3" w:rsidP="00E847C3">
      <w:pPr>
        <w:pStyle w:val="ConsPlusTitle"/>
        <w:widowControl/>
        <w:rPr>
          <w:rFonts w:ascii="Times New Roman" w:hAnsi="Times New Roman" w:cs="Times New Roman"/>
          <w:sz w:val="24"/>
          <w:szCs w:val="24"/>
        </w:rPr>
      </w:pPr>
    </w:p>
    <w:p w:rsidR="00E847C3" w:rsidRDefault="00AB4B4E" w:rsidP="00E847C3">
      <w:pPr>
        <w:pStyle w:val="ConsPlusTitle"/>
        <w:widowControl/>
        <w:rPr>
          <w:rFonts w:ascii="Times New Roman" w:hAnsi="Times New Roman" w:cs="Times New Roman"/>
          <w:sz w:val="24"/>
          <w:szCs w:val="24"/>
        </w:rPr>
      </w:pPr>
      <w:r>
        <w:rPr>
          <w:rFonts w:ascii="Times New Roman" w:hAnsi="Times New Roman" w:cs="Times New Roman"/>
          <w:sz w:val="24"/>
          <w:szCs w:val="24"/>
        </w:rPr>
        <w:t xml:space="preserve"> 17.12</w:t>
      </w:r>
      <w:r w:rsidR="000E349B">
        <w:rPr>
          <w:rFonts w:ascii="Times New Roman" w:hAnsi="Times New Roman" w:cs="Times New Roman"/>
          <w:sz w:val="24"/>
          <w:szCs w:val="24"/>
        </w:rPr>
        <w:t>.</w:t>
      </w:r>
      <w:r w:rsidR="008E1A0A">
        <w:rPr>
          <w:rFonts w:ascii="Times New Roman" w:hAnsi="Times New Roman" w:cs="Times New Roman"/>
          <w:sz w:val="24"/>
          <w:szCs w:val="24"/>
        </w:rPr>
        <w:t xml:space="preserve"> </w:t>
      </w:r>
      <w:r w:rsidR="000D403F">
        <w:rPr>
          <w:rFonts w:ascii="Times New Roman" w:hAnsi="Times New Roman" w:cs="Times New Roman"/>
          <w:sz w:val="24"/>
          <w:szCs w:val="24"/>
        </w:rPr>
        <w:t>2015</w:t>
      </w:r>
      <w:r w:rsidR="00E847C3">
        <w:rPr>
          <w:rFonts w:ascii="Times New Roman" w:hAnsi="Times New Roman" w:cs="Times New Roman"/>
          <w:sz w:val="24"/>
          <w:szCs w:val="24"/>
        </w:rPr>
        <w:t xml:space="preserve">г.                                                                                 </w:t>
      </w:r>
      <w:r w:rsidR="008E1A0A">
        <w:rPr>
          <w:rFonts w:ascii="Times New Roman" w:hAnsi="Times New Roman" w:cs="Times New Roman"/>
          <w:sz w:val="24"/>
          <w:szCs w:val="24"/>
        </w:rPr>
        <w:t xml:space="preserve">                        х. </w:t>
      </w:r>
      <w:proofErr w:type="spellStart"/>
      <w:r w:rsidR="008E1A0A">
        <w:rPr>
          <w:rFonts w:ascii="Times New Roman" w:hAnsi="Times New Roman" w:cs="Times New Roman"/>
          <w:sz w:val="24"/>
          <w:szCs w:val="24"/>
        </w:rPr>
        <w:t>Сулинский</w:t>
      </w:r>
      <w:proofErr w:type="spellEnd"/>
      <w:r w:rsidR="008E1A0A">
        <w:rPr>
          <w:rFonts w:ascii="Times New Roman" w:hAnsi="Times New Roman" w:cs="Times New Roman"/>
          <w:sz w:val="24"/>
          <w:szCs w:val="24"/>
        </w:rPr>
        <w:t xml:space="preserve">  </w:t>
      </w:r>
    </w:p>
    <w:p w:rsidR="00E847C3" w:rsidRDefault="00E847C3" w:rsidP="00E847C3">
      <w:pPr>
        <w:pStyle w:val="ConsPlusTitle"/>
        <w:widowControl/>
        <w:rPr>
          <w:rFonts w:ascii="Times New Roman" w:hAnsi="Times New Roman" w:cs="Times New Roman"/>
          <w:sz w:val="24"/>
          <w:szCs w:val="24"/>
        </w:rPr>
      </w:pPr>
    </w:p>
    <w:p w:rsidR="00E847C3" w:rsidRDefault="00E847C3" w:rsidP="00E847C3">
      <w:pPr>
        <w:pStyle w:val="1"/>
        <w:jc w:val="left"/>
        <w:rPr>
          <w:rStyle w:val="a5"/>
          <w:color w:val="auto"/>
        </w:rPr>
      </w:pPr>
      <w:r>
        <w:rPr>
          <w:rStyle w:val="a5"/>
          <w:color w:val="auto"/>
          <w:sz w:val="24"/>
          <w:szCs w:val="24"/>
        </w:rPr>
        <w:br/>
        <w:t xml:space="preserve">"Об утверждении Порядка осуществления </w:t>
      </w:r>
    </w:p>
    <w:p w:rsidR="00E847C3" w:rsidRDefault="00E847C3" w:rsidP="00E847C3">
      <w:pPr>
        <w:pStyle w:val="1"/>
        <w:jc w:val="left"/>
      </w:pPr>
      <w:r>
        <w:rPr>
          <w:rStyle w:val="a5"/>
          <w:color w:val="auto"/>
          <w:sz w:val="24"/>
          <w:szCs w:val="24"/>
        </w:rPr>
        <w:t>муниципального земельного контроля"</w:t>
      </w:r>
    </w:p>
    <w:p w:rsidR="00E847C3" w:rsidRDefault="00E847C3" w:rsidP="00E847C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целях приведения нормативных правовы</w:t>
      </w:r>
      <w:r w:rsidR="005809EA">
        <w:rPr>
          <w:rFonts w:ascii="Times New Roman" w:hAnsi="Times New Roman" w:cs="Times New Roman"/>
          <w:sz w:val="24"/>
          <w:szCs w:val="24"/>
        </w:rPr>
        <w:t xml:space="preserve">х актов Администрации </w:t>
      </w:r>
      <w:proofErr w:type="spellStart"/>
      <w:r w:rsidR="005809EA">
        <w:rPr>
          <w:rFonts w:ascii="Times New Roman" w:hAnsi="Times New Roman" w:cs="Times New Roman"/>
          <w:sz w:val="24"/>
          <w:szCs w:val="24"/>
        </w:rPr>
        <w:t>Лукичевского</w:t>
      </w:r>
      <w:proofErr w:type="spellEnd"/>
      <w:r>
        <w:rPr>
          <w:rFonts w:ascii="Times New Roman" w:hAnsi="Times New Roman" w:cs="Times New Roman"/>
          <w:sz w:val="24"/>
          <w:szCs w:val="24"/>
        </w:rPr>
        <w:t xml:space="preserve"> сельского поселения в соответствие с действующим законодательством</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согласно п.20 ст.14 Федерального закона от 06.10.2003года №131 «Об общих принципах организации местного  самоуправления в Российской Федерации», Федерального закона от 26.12.2008года. № 294-ФЗ (ред. от 06.04.2015), «О защите прав юридических лиц и индивидуальных предпринимателей при осуществлении государственного контроля (надзора) и муниципального контроля»,   в соответствии  с Федеральным законом  от 21.07.2014 №234-ФЗ «О внесении изменений в отдельные законодательные акты Российской  Федерации »</w:t>
      </w:r>
      <w:proofErr w:type="gramStart"/>
      <w:r>
        <w:rPr>
          <w:rFonts w:ascii="Times New Roman" w:hAnsi="Times New Roman" w:cs="Times New Roman"/>
          <w:sz w:val="24"/>
          <w:szCs w:val="24"/>
        </w:rPr>
        <w:t>,</w:t>
      </w:r>
      <w:r w:rsidRPr="000D613A">
        <w:rPr>
          <w:rStyle w:val="a5"/>
          <w:color w:val="auto"/>
          <w:sz w:val="24"/>
          <w:szCs w:val="24"/>
        </w:rPr>
        <w:t>с</w:t>
      </w:r>
      <w:proofErr w:type="gramEnd"/>
      <w:r w:rsidRPr="000D613A">
        <w:rPr>
          <w:rStyle w:val="a5"/>
          <w:color w:val="auto"/>
          <w:sz w:val="24"/>
          <w:szCs w:val="24"/>
        </w:rPr>
        <w:t xml:space="preserve">татьей 4 </w:t>
      </w:r>
      <w:r>
        <w:rPr>
          <w:rFonts w:ascii="Times New Roman" w:hAnsi="Times New Roman" w:cs="Times New Roman"/>
          <w:sz w:val="24"/>
          <w:szCs w:val="24"/>
        </w:rPr>
        <w:t>Областного закона от 22.07.2003 N 19-ЗС "О регулировании земельных отношений в Ростовско</w:t>
      </w:r>
      <w:r w:rsidR="008E1A0A">
        <w:rPr>
          <w:rFonts w:ascii="Times New Roman" w:hAnsi="Times New Roman" w:cs="Times New Roman"/>
          <w:sz w:val="24"/>
          <w:szCs w:val="24"/>
        </w:rPr>
        <w:t>й области" ,Устава МО «</w:t>
      </w:r>
      <w:proofErr w:type="spellStart"/>
      <w:r w:rsidR="008E1A0A">
        <w:rPr>
          <w:rFonts w:ascii="Times New Roman" w:hAnsi="Times New Roman" w:cs="Times New Roman"/>
          <w:sz w:val="24"/>
          <w:szCs w:val="24"/>
        </w:rPr>
        <w:t>Лукичевское</w:t>
      </w:r>
      <w:proofErr w:type="spellEnd"/>
      <w:r>
        <w:rPr>
          <w:rFonts w:ascii="Times New Roman" w:hAnsi="Times New Roman" w:cs="Times New Roman"/>
          <w:sz w:val="24"/>
          <w:szCs w:val="24"/>
        </w:rPr>
        <w:t xml:space="preserve"> сельское поселение</w:t>
      </w:r>
      <w:r w:rsidR="008E1A0A">
        <w:rPr>
          <w:rFonts w:ascii="Times New Roman" w:hAnsi="Times New Roman" w:cs="Times New Roman"/>
          <w:sz w:val="24"/>
          <w:szCs w:val="24"/>
        </w:rPr>
        <w:t xml:space="preserve">», Собрание депутатов </w:t>
      </w:r>
      <w:proofErr w:type="spellStart"/>
      <w:r w:rsidR="008E1A0A">
        <w:rPr>
          <w:rFonts w:ascii="Times New Roman" w:hAnsi="Times New Roman" w:cs="Times New Roman"/>
          <w:sz w:val="24"/>
          <w:szCs w:val="24"/>
        </w:rPr>
        <w:t>Лукичевского</w:t>
      </w:r>
      <w:proofErr w:type="spellEnd"/>
      <w:r>
        <w:rPr>
          <w:rFonts w:ascii="Times New Roman" w:hAnsi="Times New Roman" w:cs="Times New Roman"/>
          <w:sz w:val="24"/>
          <w:szCs w:val="24"/>
        </w:rPr>
        <w:t xml:space="preserve"> сельского поселения</w:t>
      </w:r>
    </w:p>
    <w:p w:rsidR="00E847C3" w:rsidRDefault="00E847C3" w:rsidP="00E847C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решило:</w:t>
      </w:r>
    </w:p>
    <w:p w:rsidR="00E847C3" w:rsidRPr="004E752E" w:rsidRDefault="00E847C3" w:rsidP="00E847C3">
      <w:pPr>
        <w:pStyle w:val="a3"/>
        <w:numPr>
          <w:ilvl w:val="0"/>
          <w:numId w:val="17"/>
        </w:numPr>
        <w:rPr>
          <w:rFonts w:ascii="Times New Roman" w:hAnsi="Times New Roman"/>
          <w:sz w:val="24"/>
          <w:szCs w:val="24"/>
        </w:rPr>
      </w:pPr>
      <w:r>
        <w:rPr>
          <w:rFonts w:ascii="Times New Roman" w:hAnsi="Times New Roman"/>
          <w:sz w:val="24"/>
          <w:szCs w:val="24"/>
        </w:rPr>
        <w:t xml:space="preserve">Утвердить Порядок осуществления муниципального земельного контроля согласно </w:t>
      </w:r>
      <w:r w:rsidRPr="004E752E">
        <w:rPr>
          <w:rStyle w:val="a5"/>
          <w:color w:val="auto"/>
          <w:sz w:val="24"/>
          <w:szCs w:val="24"/>
        </w:rPr>
        <w:t>приложению №</w:t>
      </w:r>
      <w:r w:rsidRPr="004E752E">
        <w:rPr>
          <w:rFonts w:ascii="Times New Roman" w:hAnsi="Times New Roman"/>
          <w:sz w:val="24"/>
          <w:szCs w:val="24"/>
        </w:rPr>
        <w:t>1</w:t>
      </w:r>
    </w:p>
    <w:p w:rsidR="00E847C3" w:rsidRDefault="00B01C19" w:rsidP="00E847C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2</w:t>
      </w:r>
      <w:r w:rsidR="00E847C3">
        <w:rPr>
          <w:rFonts w:ascii="Times New Roman" w:hAnsi="Times New Roman" w:cs="Times New Roman"/>
          <w:sz w:val="24"/>
          <w:szCs w:val="24"/>
        </w:rPr>
        <w:t>. Считат</w:t>
      </w:r>
      <w:r w:rsidR="008E1A0A">
        <w:rPr>
          <w:rFonts w:ascii="Times New Roman" w:hAnsi="Times New Roman" w:cs="Times New Roman"/>
          <w:sz w:val="24"/>
          <w:szCs w:val="24"/>
        </w:rPr>
        <w:t>ь утратившим силу: Решение от 15.05.2009 г. № 14</w:t>
      </w:r>
      <w:r w:rsidR="00E847C3">
        <w:rPr>
          <w:rFonts w:ascii="Times New Roman" w:hAnsi="Times New Roman" w:cs="Times New Roman"/>
          <w:sz w:val="24"/>
          <w:szCs w:val="24"/>
        </w:rPr>
        <w:t xml:space="preserve"> «Об утверждении Положения о муниципальном земельном контроле»;</w:t>
      </w:r>
    </w:p>
    <w:p w:rsidR="00E847C3" w:rsidRDefault="008E1A0A" w:rsidP="00E847C3">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Решение от 28.04.2011. № 11</w:t>
      </w:r>
      <w:r w:rsidR="00E847C3">
        <w:rPr>
          <w:rFonts w:ascii="Times New Roman" w:hAnsi="Times New Roman" w:cs="Times New Roman"/>
          <w:sz w:val="24"/>
          <w:szCs w:val="24"/>
        </w:rPr>
        <w:t xml:space="preserve"> «О внесении изменений в Решение </w:t>
      </w:r>
      <w:r>
        <w:rPr>
          <w:rFonts w:ascii="Times New Roman" w:hAnsi="Times New Roman" w:cs="Times New Roman"/>
          <w:sz w:val="24"/>
          <w:szCs w:val="24"/>
        </w:rPr>
        <w:t xml:space="preserve">Собрания депутатов </w:t>
      </w:r>
      <w:proofErr w:type="spellStart"/>
      <w:r>
        <w:rPr>
          <w:rFonts w:ascii="Times New Roman" w:hAnsi="Times New Roman" w:cs="Times New Roman"/>
          <w:sz w:val="24"/>
          <w:szCs w:val="24"/>
        </w:rPr>
        <w:t>Лукичевского</w:t>
      </w:r>
      <w:proofErr w:type="spellEnd"/>
      <w:r>
        <w:rPr>
          <w:rFonts w:ascii="Times New Roman" w:hAnsi="Times New Roman" w:cs="Times New Roman"/>
          <w:sz w:val="24"/>
          <w:szCs w:val="24"/>
        </w:rPr>
        <w:t xml:space="preserve"> сельского поселения от15.05.2009г. №14</w:t>
      </w:r>
      <w:r w:rsidR="00E847C3">
        <w:rPr>
          <w:rFonts w:ascii="Times New Roman" w:hAnsi="Times New Roman" w:cs="Times New Roman"/>
          <w:sz w:val="24"/>
          <w:szCs w:val="24"/>
        </w:rPr>
        <w:t xml:space="preserve"> «Об утверждении Положения о муниципальном земельном контроле».</w:t>
      </w:r>
    </w:p>
    <w:p w:rsidR="00E847C3" w:rsidRDefault="00F307FD" w:rsidP="00E847C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3</w:t>
      </w:r>
      <w:r w:rsidR="00E847C3">
        <w:rPr>
          <w:rFonts w:ascii="Times New Roman" w:hAnsi="Times New Roman" w:cs="Times New Roman"/>
          <w:sz w:val="24"/>
          <w:szCs w:val="24"/>
        </w:rPr>
        <w:t>. Настоящее решение вступает в силу со дня его официального опубликования</w:t>
      </w:r>
      <w:r w:rsidR="008E1A0A">
        <w:rPr>
          <w:rFonts w:ascii="Times New Roman" w:hAnsi="Times New Roman" w:cs="Times New Roman"/>
          <w:sz w:val="24"/>
          <w:szCs w:val="24"/>
        </w:rPr>
        <w:t xml:space="preserve"> на сайте администрации</w:t>
      </w:r>
      <w:r w:rsidR="00E847C3">
        <w:rPr>
          <w:rFonts w:ascii="Times New Roman" w:hAnsi="Times New Roman" w:cs="Times New Roman"/>
          <w:sz w:val="24"/>
          <w:szCs w:val="24"/>
        </w:rPr>
        <w:t>.</w:t>
      </w:r>
    </w:p>
    <w:p w:rsidR="00E847C3" w:rsidRDefault="00F307FD" w:rsidP="00E847C3">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4</w:t>
      </w:r>
      <w:r w:rsidR="00E847C3">
        <w:rPr>
          <w:rFonts w:ascii="Times New Roman" w:hAnsi="Times New Roman" w:cs="Times New Roman"/>
          <w:sz w:val="24"/>
          <w:szCs w:val="24"/>
        </w:rPr>
        <w:t xml:space="preserve">. </w:t>
      </w:r>
      <w:proofErr w:type="gramStart"/>
      <w:r w:rsidR="00E847C3">
        <w:rPr>
          <w:rFonts w:ascii="Times New Roman" w:hAnsi="Times New Roman" w:cs="Times New Roman"/>
          <w:sz w:val="24"/>
          <w:szCs w:val="24"/>
        </w:rPr>
        <w:t>Контроль за</w:t>
      </w:r>
      <w:proofErr w:type="gramEnd"/>
      <w:r w:rsidR="00E847C3">
        <w:rPr>
          <w:rFonts w:ascii="Times New Roman" w:hAnsi="Times New Roman" w:cs="Times New Roman"/>
          <w:sz w:val="24"/>
          <w:szCs w:val="24"/>
        </w:rPr>
        <w:t xml:space="preserve"> исполнением решения оставляю за собой.</w:t>
      </w:r>
    </w:p>
    <w:p w:rsidR="00E847C3" w:rsidRDefault="00E847C3" w:rsidP="00E847C3">
      <w:pPr>
        <w:pStyle w:val="ConsPlusNormal"/>
        <w:widowControl/>
        <w:ind w:firstLine="0"/>
        <w:jc w:val="both"/>
        <w:rPr>
          <w:rFonts w:ascii="Times New Roman" w:hAnsi="Times New Roman" w:cs="Times New Roman"/>
          <w:sz w:val="24"/>
          <w:szCs w:val="24"/>
        </w:rPr>
      </w:pPr>
    </w:p>
    <w:p w:rsidR="00E847C3" w:rsidRDefault="00E847C3" w:rsidP="00E847C3">
      <w:pPr>
        <w:pStyle w:val="ConsPlusNormal"/>
        <w:widowControl/>
        <w:ind w:firstLine="0"/>
        <w:jc w:val="both"/>
        <w:rPr>
          <w:rFonts w:ascii="Times New Roman" w:hAnsi="Times New Roman" w:cs="Times New Roman"/>
          <w:sz w:val="24"/>
          <w:szCs w:val="24"/>
        </w:rPr>
      </w:pPr>
    </w:p>
    <w:p w:rsidR="00E847C3" w:rsidRDefault="00E847C3" w:rsidP="00E847C3">
      <w:pPr>
        <w:pStyle w:val="ConsPlusNormal"/>
        <w:widowControl/>
        <w:ind w:firstLine="0"/>
        <w:jc w:val="both"/>
        <w:rPr>
          <w:rFonts w:ascii="Times New Roman" w:hAnsi="Times New Roman" w:cs="Times New Roman"/>
          <w:sz w:val="24"/>
          <w:szCs w:val="24"/>
        </w:rPr>
      </w:pPr>
    </w:p>
    <w:p w:rsidR="00E847C3" w:rsidRDefault="00AB4B4E" w:rsidP="00E847C3">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И.о. Главы</w:t>
      </w:r>
      <w:r w:rsidR="008E1A0A">
        <w:rPr>
          <w:rFonts w:ascii="Times New Roman" w:hAnsi="Times New Roman" w:cs="Times New Roman"/>
          <w:sz w:val="24"/>
          <w:szCs w:val="24"/>
        </w:rPr>
        <w:t xml:space="preserve"> </w:t>
      </w:r>
      <w:proofErr w:type="spellStart"/>
      <w:r w:rsidR="008E1A0A">
        <w:rPr>
          <w:rFonts w:ascii="Times New Roman" w:hAnsi="Times New Roman" w:cs="Times New Roman"/>
          <w:sz w:val="24"/>
          <w:szCs w:val="24"/>
        </w:rPr>
        <w:t>Лукичевского</w:t>
      </w:r>
      <w:proofErr w:type="spellEnd"/>
      <w:r w:rsidR="00E847C3">
        <w:rPr>
          <w:rFonts w:ascii="Times New Roman" w:hAnsi="Times New Roman" w:cs="Times New Roman"/>
          <w:sz w:val="24"/>
          <w:szCs w:val="24"/>
        </w:rPr>
        <w:t xml:space="preserve"> сельского поселения                       </w:t>
      </w:r>
      <w:r w:rsidR="008E1A0A">
        <w:rPr>
          <w:rFonts w:ascii="Times New Roman" w:hAnsi="Times New Roman" w:cs="Times New Roman"/>
          <w:sz w:val="24"/>
          <w:szCs w:val="24"/>
        </w:rPr>
        <w:t xml:space="preserve">                  </w:t>
      </w:r>
      <w:proofErr w:type="spellStart"/>
      <w:r>
        <w:rPr>
          <w:rFonts w:ascii="Times New Roman" w:hAnsi="Times New Roman" w:cs="Times New Roman"/>
          <w:sz w:val="24"/>
          <w:szCs w:val="24"/>
        </w:rPr>
        <w:t>Гарбуз</w:t>
      </w:r>
      <w:proofErr w:type="spellEnd"/>
      <w:r>
        <w:rPr>
          <w:rFonts w:ascii="Times New Roman" w:hAnsi="Times New Roman" w:cs="Times New Roman"/>
          <w:sz w:val="24"/>
          <w:szCs w:val="24"/>
        </w:rPr>
        <w:t xml:space="preserve"> Г.И.</w:t>
      </w:r>
    </w:p>
    <w:p w:rsidR="00E847C3" w:rsidRDefault="00E847C3" w:rsidP="00E847C3">
      <w:pPr>
        <w:pStyle w:val="ConsPlusNormal"/>
        <w:widowControl/>
        <w:ind w:firstLine="0"/>
        <w:jc w:val="both"/>
        <w:rPr>
          <w:rFonts w:ascii="Times New Roman" w:hAnsi="Times New Roman" w:cs="Times New Roman"/>
          <w:sz w:val="24"/>
          <w:szCs w:val="24"/>
        </w:rPr>
      </w:pPr>
    </w:p>
    <w:p w:rsidR="00E847C3" w:rsidRDefault="00E847C3" w:rsidP="00E847C3">
      <w:pPr>
        <w:pStyle w:val="ConsPlusNormal"/>
        <w:widowControl/>
        <w:ind w:firstLine="0"/>
        <w:jc w:val="right"/>
        <w:outlineLvl w:val="0"/>
        <w:rPr>
          <w:rFonts w:ascii="Times New Roman" w:hAnsi="Times New Roman" w:cs="Times New Roman"/>
          <w:sz w:val="24"/>
          <w:szCs w:val="24"/>
        </w:rPr>
      </w:pPr>
    </w:p>
    <w:p w:rsidR="00E847C3" w:rsidRDefault="00E847C3" w:rsidP="00E847C3">
      <w:pPr>
        <w:pStyle w:val="ConsPlusNormal"/>
        <w:widowControl/>
        <w:ind w:firstLine="0"/>
        <w:jc w:val="right"/>
        <w:outlineLvl w:val="0"/>
        <w:rPr>
          <w:rFonts w:ascii="Times New Roman" w:hAnsi="Times New Roman" w:cs="Times New Roman"/>
          <w:sz w:val="24"/>
          <w:szCs w:val="24"/>
        </w:rPr>
      </w:pPr>
    </w:p>
    <w:p w:rsidR="00E847C3" w:rsidRDefault="00E847C3" w:rsidP="00E847C3">
      <w:pPr>
        <w:rPr>
          <w:rFonts w:ascii="Times New Roman" w:hAnsi="Times New Roman" w:cs="Times New Roman"/>
          <w:sz w:val="24"/>
          <w:szCs w:val="24"/>
        </w:rPr>
      </w:pPr>
    </w:p>
    <w:p w:rsidR="00E847C3" w:rsidRDefault="00E847C3" w:rsidP="00E847C3">
      <w:pPr>
        <w:rPr>
          <w:rFonts w:ascii="Times New Roman" w:hAnsi="Times New Roman"/>
          <w:sz w:val="24"/>
          <w:szCs w:val="24"/>
        </w:rPr>
      </w:pPr>
    </w:p>
    <w:p w:rsidR="00E847C3" w:rsidRDefault="00E847C3" w:rsidP="00E847C3">
      <w:pPr>
        <w:rPr>
          <w:rFonts w:ascii="Times New Roman" w:hAnsi="Times New Roman"/>
          <w:sz w:val="24"/>
          <w:szCs w:val="24"/>
        </w:rPr>
      </w:pPr>
    </w:p>
    <w:p w:rsidR="00E847C3" w:rsidRDefault="00E847C3" w:rsidP="00E847C3">
      <w:pPr>
        <w:ind w:firstLine="698"/>
        <w:jc w:val="right"/>
        <w:rPr>
          <w:rStyle w:val="a4"/>
          <w:bCs/>
        </w:rPr>
      </w:pPr>
      <w:bookmarkStart w:id="1" w:name="sub_1000"/>
    </w:p>
    <w:p w:rsidR="00E847C3" w:rsidRDefault="00E847C3" w:rsidP="00E847C3">
      <w:pPr>
        <w:ind w:firstLine="698"/>
        <w:jc w:val="right"/>
        <w:rPr>
          <w:rStyle w:val="a4"/>
          <w:rFonts w:ascii="Times New Roman" w:hAnsi="Times New Roman"/>
          <w:bCs/>
          <w:sz w:val="24"/>
          <w:szCs w:val="24"/>
        </w:rPr>
      </w:pPr>
    </w:p>
    <w:bookmarkEnd w:id="1"/>
    <w:p w:rsidR="00EB2B8A" w:rsidRPr="004E752E" w:rsidRDefault="00EB2B8A" w:rsidP="00EB2B8A">
      <w:pPr>
        <w:ind w:firstLine="698"/>
        <w:jc w:val="right"/>
        <w:rPr>
          <w:rFonts w:ascii="Times New Roman" w:hAnsi="Times New Roman" w:cs="Times New Roman"/>
          <w:sz w:val="24"/>
          <w:szCs w:val="24"/>
        </w:rPr>
      </w:pPr>
      <w:r w:rsidRPr="004E752E">
        <w:rPr>
          <w:rStyle w:val="a4"/>
          <w:rFonts w:ascii="Times New Roman" w:hAnsi="Times New Roman" w:cs="Times New Roman"/>
          <w:b w:val="0"/>
          <w:bCs/>
          <w:color w:val="auto"/>
          <w:sz w:val="24"/>
          <w:szCs w:val="24"/>
        </w:rPr>
        <w:lastRenderedPageBreak/>
        <w:t>Приложение</w:t>
      </w:r>
      <w:r w:rsidR="004E752E" w:rsidRPr="004E752E">
        <w:rPr>
          <w:rStyle w:val="a4"/>
          <w:rFonts w:ascii="Times New Roman" w:hAnsi="Times New Roman" w:cs="Times New Roman"/>
          <w:b w:val="0"/>
          <w:bCs/>
          <w:color w:val="auto"/>
          <w:sz w:val="24"/>
          <w:szCs w:val="24"/>
        </w:rPr>
        <w:t>№1</w:t>
      </w:r>
    </w:p>
    <w:p w:rsidR="00EB2B8A" w:rsidRPr="004E752E" w:rsidRDefault="00EB2B8A" w:rsidP="00EB2B8A">
      <w:pPr>
        <w:ind w:firstLine="698"/>
        <w:jc w:val="right"/>
        <w:rPr>
          <w:rStyle w:val="a5"/>
          <w:bCs/>
          <w:color w:val="auto"/>
          <w:sz w:val="24"/>
          <w:szCs w:val="24"/>
        </w:rPr>
      </w:pPr>
      <w:r w:rsidRPr="004E752E">
        <w:rPr>
          <w:rStyle w:val="a4"/>
          <w:rFonts w:ascii="Times New Roman" w:hAnsi="Times New Roman" w:cs="Times New Roman"/>
          <w:b w:val="0"/>
          <w:bCs/>
          <w:color w:val="auto"/>
          <w:sz w:val="24"/>
          <w:szCs w:val="24"/>
        </w:rPr>
        <w:t xml:space="preserve">к </w:t>
      </w:r>
      <w:r w:rsidRPr="004E752E">
        <w:rPr>
          <w:rStyle w:val="a5"/>
          <w:bCs/>
          <w:color w:val="auto"/>
          <w:sz w:val="24"/>
          <w:szCs w:val="24"/>
        </w:rPr>
        <w:t>Решен</w:t>
      </w:r>
      <w:r w:rsidR="008E1A0A">
        <w:rPr>
          <w:rStyle w:val="a5"/>
          <w:bCs/>
          <w:color w:val="auto"/>
          <w:sz w:val="24"/>
          <w:szCs w:val="24"/>
        </w:rPr>
        <w:t xml:space="preserve">ию собрания депутатов </w:t>
      </w:r>
      <w:proofErr w:type="spellStart"/>
      <w:r w:rsidR="008E1A0A">
        <w:rPr>
          <w:rStyle w:val="a5"/>
          <w:bCs/>
          <w:color w:val="auto"/>
          <w:sz w:val="24"/>
          <w:szCs w:val="24"/>
        </w:rPr>
        <w:t>Лукичевского</w:t>
      </w:r>
      <w:proofErr w:type="spellEnd"/>
      <w:r w:rsidRPr="004E752E">
        <w:rPr>
          <w:rStyle w:val="a5"/>
          <w:bCs/>
          <w:color w:val="auto"/>
          <w:sz w:val="24"/>
          <w:szCs w:val="24"/>
        </w:rPr>
        <w:t xml:space="preserve"> сельского поселения</w:t>
      </w:r>
    </w:p>
    <w:p w:rsidR="00EB2B8A" w:rsidRPr="004E752E" w:rsidRDefault="00AB4B4E" w:rsidP="00EB2B8A">
      <w:pPr>
        <w:ind w:firstLine="698"/>
        <w:jc w:val="right"/>
        <w:rPr>
          <w:rFonts w:ascii="Times New Roman" w:hAnsi="Times New Roman" w:cs="Times New Roman"/>
          <w:sz w:val="24"/>
          <w:szCs w:val="24"/>
        </w:rPr>
      </w:pPr>
      <w:r>
        <w:rPr>
          <w:rStyle w:val="a5"/>
          <w:bCs/>
          <w:color w:val="auto"/>
          <w:sz w:val="24"/>
          <w:szCs w:val="24"/>
        </w:rPr>
        <w:t>от 17.12.20</w:t>
      </w:r>
      <w:r w:rsidR="000E349B">
        <w:rPr>
          <w:rStyle w:val="a5"/>
          <w:bCs/>
          <w:color w:val="auto"/>
          <w:sz w:val="24"/>
          <w:szCs w:val="24"/>
        </w:rPr>
        <w:t>15г.</w:t>
      </w:r>
      <w:r w:rsidR="00EB2B8A" w:rsidRPr="004E752E">
        <w:rPr>
          <w:rStyle w:val="a5"/>
          <w:bCs/>
          <w:color w:val="auto"/>
          <w:sz w:val="24"/>
          <w:szCs w:val="24"/>
        </w:rPr>
        <w:t xml:space="preserve"> №</w:t>
      </w:r>
      <w:r w:rsidR="000E349B">
        <w:rPr>
          <w:rStyle w:val="a5"/>
          <w:bCs/>
          <w:color w:val="auto"/>
          <w:sz w:val="24"/>
          <w:szCs w:val="24"/>
        </w:rPr>
        <w:t xml:space="preserve"> </w:t>
      </w:r>
      <w:r>
        <w:rPr>
          <w:rStyle w:val="a5"/>
          <w:bCs/>
          <w:color w:val="auto"/>
          <w:sz w:val="24"/>
          <w:szCs w:val="24"/>
        </w:rPr>
        <w:t>100</w:t>
      </w:r>
    </w:p>
    <w:p w:rsidR="00EB2B8A" w:rsidRPr="004E752E" w:rsidRDefault="00EB2B8A" w:rsidP="00EB2B8A">
      <w:pPr>
        <w:rPr>
          <w:rFonts w:ascii="Times New Roman" w:hAnsi="Times New Roman" w:cs="Times New Roman"/>
          <w:sz w:val="24"/>
          <w:szCs w:val="24"/>
        </w:rPr>
      </w:pPr>
    </w:p>
    <w:p w:rsidR="00EB2B8A" w:rsidRPr="004E752E" w:rsidRDefault="00EB2B8A" w:rsidP="00696F2D">
      <w:pPr>
        <w:shd w:val="clear" w:color="auto" w:fill="F9F9F9"/>
        <w:spacing w:after="240" w:line="312" w:lineRule="atLeast"/>
        <w:jc w:val="center"/>
        <w:rPr>
          <w:rFonts w:ascii="Times New Roman" w:eastAsia="Times New Roman" w:hAnsi="Times New Roman" w:cs="Times New Roman"/>
          <w:b/>
          <w:bCs/>
          <w:sz w:val="24"/>
          <w:szCs w:val="24"/>
          <w:lang w:eastAsia="ru-RU"/>
        </w:rPr>
      </w:pPr>
    </w:p>
    <w:p w:rsidR="00696F2D" w:rsidRPr="004E752E" w:rsidRDefault="00696F2D" w:rsidP="00696F2D">
      <w:pPr>
        <w:shd w:val="clear" w:color="auto" w:fill="F9F9F9"/>
        <w:spacing w:after="240" w:line="312" w:lineRule="atLeast"/>
        <w:jc w:val="center"/>
        <w:rPr>
          <w:rFonts w:ascii="Times New Roman" w:eastAsia="Times New Roman" w:hAnsi="Times New Roman" w:cs="Times New Roman"/>
          <w:sz w:val="24"/>
          <w:szCs w:val="24"/>
          <w:lang w:eastAsia="ru-RU"/>
        </w:rPr>
      </w:pPr>
      <w:r w:rsidRPr="004E752E">
        <w:rPr>
          <w:rFonts w:ascii="Times New Roman" w:eastAsia="Times New Roman" w:hAnsi="Times New Roman" w:cs="Times New Roman"/>
          <w:bCs/>
          <w:sz w:val="24"/>
          <w:szCs w:val="24"/>
          <w:lang w:eastAsia="ru-RU"/>
        </w:rPr>
        <w:t>ПОРЯДОК</w:t>
      </w:r>
    </w:p>
    <w:p w:rsidR="00696F2D" w:rsidRPr="004E752E" w:rsidRDefault="00696F2D" w:rsidP="00696F2D">
      <w:pPr>
        <w:shd w:val="clear" w:color="auto" w:fill="F9F9F9"/>
        <w:spacing w:after="240" w:line="312" w:lineRule="atLeast"/>
        <w:jc w:val="center"/>
        <w:rPr>
          <w:rFonts w:ascii="Times New Roman" w:eastAsia="Times New Roman" w:hAnsi="Times New Roman" w:cs="Times New Roman"/>
          <w:sz w:val="24"/>
          <w:szCs w:val="24"/>
          <w:lang w:eastAsia="ru-RU"/>
        </w:rPr>
      </w:pPr>
      <w:r w:rsidRPr="004E752E">
        <w:rPr>
          <w:rFonts w:ascii="Times New Roman" w:eastAsia="Times New Roman" w:hAnsi="Times New Roman" w:cs="Times New Roman"/>
          <w:bCs/>
          <w:sz w:val="24"/>
          <w:szCs w:val="24"/>
          <w:lang w:eastAsia="ru-RU"/>
        </w:rPr>
        <w:t>ОСУЩЕСТВЛЕНИЯ МУНИЦИПАЛЬНОГО ЗЕМЕЛЬНОГО КОНТРОЛЯ</w:t>
      </w:r>
    </w:p>
    <w:p w:rsidR="00696F2D" w:rsidRPr="004E752E" w:rsidRDefault="008E1A0A" w:rsidP="00696F2D">
      <w:pPr>
        <w:shd w:val="clear" w:color="auto" w:fill="F9F9F9"/>
        <w:spacing w:after="240" w:line="312"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НА ТЕРРИТОРИИ ЛУКИЧЕВСКОГО</w:t>
      </w:r>
      <w:r w:rsidR="00EF3545" w:rsidRPr="004E752E">
        <w:rPr>
          <w:rFonts w:ascii="Times New Roman" w:eastAsia="Times New Roman" w:hAnsi="Times New Roman" w:cs="Times New Roman"/>
          <w:bCs/>
          <w:sz w:val="24"/>
          <w:szCs w:val="24"/>
          <w:lang w:eastAsia="ru-RU"/>
        </w:rPr>
        <w:t xml:space="preserve"> </w:t>
      </w:r>
      <w:r w:rsidR="00696F2D" w:rsidRPr="004E752E">
        <w:rPr>
          <w:rFonts w:ascii="Times New Roman" w:eastAsia="Times New Roman" w:hAnsi="Times New Roman" w:cs="Times New Roman"/>
          <w:bCs/>
          <w:sz w:val="24"/>
          <w:szCs w:val="24"/>
          <w:lang w:eastAsia="ru-RU"/>
        </w:rPr>
        <w:t xml:space="preserve"> СЕЛЬСКОГО ПОСЕЛЕНИЯ</w:t>
      </w:r>
    </w:p>
    <w:p w:rsidR="00696F2D" w:rsidRPr="004E752E" w:rsidRDefault="00696F2D" w:rsidP="00696F2D">
      <w:pPr>
        <w:numPr>
          <w:ilvl w:val="0"/>
          <w:numId w:val="14"/>
        </w:numPr>
        <w:shd w:val="clear" w:color="auto" w:fill="F9F9F9"/>
        <w:spacing w:after="105" w:line="312" w:lineRule="atLeast"/>
        <w:ind w:left="11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Общие положения</w:t>
      </w:r>
    </w:p>
    <w:p w:rsidR="00696F2D" w:rsidRPr="004E752E" w:rsidRDefault="00696F2D" w:rsidP="00EF3545">
      <w:pPr>
        <w:pStyle w:val="ConsPlusNormal"/>
        <w:widowControl/>
        <w:ind w:firstLine="540"/>
        <w:jc w:val="both"/>
        <w:rPr>
          <w:rFonts w:ascii="Times New Roman" w:hAnsi="Times New Roman" w:cs="Times New Roman"/>
          <w:sz w:val="24"/>
          <w:szCs w:val="24"/>
        </w:rPr>
      </w:pPr>
      <w:r w:rsidRPr="004E752E">
        <w:rPr>
          <w:rFonts w:ascii="Times New Roman" w:hAnsi="Times New Roman" w:cs="Times New Roman"/>
          <w:sz w:val="24"/>
          <w:szCs w:val="24"/>
        </w:rPr>
        <w:t xml:space="preserve">1.1. </w:t>
      </w:r>
      <w:proofErr w:type="gramStart"/>
      <w:r w:rsidRPr="004E752E">
        <w:rPr>
          <w:rFonts w:ascii="Times New Roman" w:hAnsi="Times New Roman" w:cs="Times New Roman"/>
          <w:sz w:val="24"/>
          <w:szCs w:val="24"/>
        </w:rPr>
        <w:t xml:space="preserve">Настоящий Порядок разработан в соответствии со </w:t>
      </w:r>
      <w:hyperlink r:id="rId6" w:history="1">
        <w:r w:rsidRPr="004E752E">
          <w:rPr>
            <w:rFonts w:ascii="Times New Roman" w:hAnsi="Times New Roman" w:cs="Times New Roman"/>
            <w:sz w:val="24"/>
            <w:szCs w:val="24"/>
            <w:u w:val="single"/>
          </w:rPr>
          <w:t>статьей 72</w:t>
        </w:r>
      </w:hyperlink>
      <w:r w:rsidRPr="004E752E">
        <w:rPr>
          <w:rFonts w:ascii="Times New Roman" w:hAnsi="Times New Roman" w:cs="Times New Roman"/>
          <w:sz w:val="24"/>
          <w:szCs w:val="24"/>
        </w:rPr>
        <w:t xml:space="preserve"> Земельного кодекса Российской Федерации, Федеральным </w:t>
      </w:r>
      <w:hyperlink r:id="rId7" w:history="1">
        <w:r w:rsidRPr="004E752E">
          <w:rPr>
            <w:rFonts w:ascii="Times New Roman" w:hAnsi="Times New Roman" w:cs="Times New Roman"/>
            <w:sz w:val="24"/>
            <w:szCs w:val="24"/>
            <w:u w:val="single"/>
          </w:rPr>
          <w:t>законом</w:t>
        </w:r>
      </w:hyperlink>
      <w:r w:rsidRPr="004E752E">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 </w:t>
      </w:r>
      <w:r w:rsidR="00EF3545" w:rsidRPr="004E752E">
        <w:rPr>
          <w:rFonts w:ascii="Times New Roman" w:hAnsi="Times New Roman" w:cs="Times New Roman"/>
          <w:sz w:val="24"/>
          <w:szCs w:val="24"/>
        </w:rPr>
        <w:t>Федеральным законом  от 26.12.2008года. № 294-ФЗ (ред. от 06.04.2015), «О защите прав юридических лиц и индивидуальных предпринимателей при осуществлении государственного контроля (надзора) и муниципального контроля»,   в соответствии  с Федеральным законом</w:t>
      </w:r>
      <w:proofErr w:type="gramEnd"/>
      <w:r w:rsidR="00EF3545" w:rsidRPr="004E752E">
        <w:rPr>
          <w:rFonts w:ascii="Times New Roman" w:hAnsi="Times New Roman" w:cs="Times New Roman"/>
          <w:sz w:val="24"/>
          <w:szCs w:val="24"/>
        </w:rPr>
        <w:t xml:space="preserve">  от 21.07.2014 №234-ФЗ «О внесении изменений в отдельные законодательные акты Российской  Федерации »,</w:t>
      </w:r>
      <w:r w:rsidR="00EF3545" w:rsidRPr="004E752E">
        <w:rPr>
          <w:rStyle w:val="a5"/>
          <w:color w:val="auto"/>
          <w:sz w:val="24"/>
          <w:szCs w:val="24"/>
        </w:rPr>
        <w:t xml:space="preserve"> статьей 4 </w:t>
      </w:r>
      <w:r w:rsidR="00EF3545" w:rsidRPr="004E752E">
        <w:rPr>
          <w:rFonts w:ascii="Times New Roman" w:hAnsi="Times New Roman" w:cs="Times New Roman"/>
          <w:sz w:val="24"/>
          <w:szCs w:val="24"/>
        </w:rPr>
        <w:t>Областного закона от 22.07.2003 N 19-ЗС "О регулировании земельных отношений в Ростовской области"</w:t>
      </w:r>
      <w:proofErr w:type="gramStart"/>
      <w:r w:rsidR="00EF3545" w:rsidRPr="004E752E">
        <w:rPr>
          <w:rFonts w:ascii="Times New Roman" w:hAnsi="Times New Roman" w:cs="Times New Roman"/>
          <w:sz w:val="24"/>
          <w:szCs w:val="24"/>
        </w:rPr>
        <w:t xml:space="preserve"> ,</w:t>
      </w:r>
      <w:proofErr w:type="gramEnd"/>
      <w:r w:rsidR="00EF3545" w:rsidRPr="004E752E">
        <w:rPr>
          <w:rFonts w:ascii="Times New Roman" w:hAnsi="Times New Roman" w:cs="Times New Roman"/>
          <w:sz w:val="24"/>
          <w:szCs w:val="24"/>
        </w:rPr>
        <w:t xml:space="preserve"> в соответствии с Постановлением  Правительства Ростовской области от 12.02.2015 №86 «Об  утверждении Порядка осуществления муниципального  земельног</w:t>
      </w:r>
      <w:r w:rsidR="00D15106">
        <w:rPr>
          <w:rFonts w:ascii="Times New Roman" w:hAnsi="Times New Roman" w:cs="Times New Roman"/>
          <w:sz w:val="24"/>
          <w:szCs w:val="24"/>
        </w:rPr>
        <w:t xml:space="preserve">о контроля»,Устава МО « </w:t>
      </w:r>
      <w:proofErr w:type="spellStart"/>
      <w:r w:rsidR="00D15106">
        <w:rPr>
          <w:rFonts w:ascii="Times New Roman" w:hAnsi="Times New Roman" w:cs="Times New Roman"/>
          <w:sz w:val="24"/>
          <w:szCs w:val="24"/>
        </w:rPr>
        <w:t>Лукичевское</w:t>
      </w:r>
      <w:proofErr w:type="spellEnd"/>
      <w:r w:rsidR="00D15106">
        <w:rPr>
          <w:rFonts w:ascii="Times New Roman" w:hAnsi="Times New Roman" w:cs="Times New Roman"/>
          <w:sz w:val="24"/>
          <w:szCs w:val="24"/>
        </w:rPr>
        <w:t xml:space="preserve"> </w:t>
      </w:r>
      <w:r w:rsidR="00EF3545" w:rsidRPr="004E752E">
        <w:rPr>
          <w:rFonts w:ascii="Times New Roman" w:hAnsi="Times New Roman" w:cs="Times New Roman"/>
          <w:sz w:val="24"/>
          <w:szCs w:val="24"/>
        </w:rPr>
        <w:t xml:space="preserve"> сельское поселение» </w:t>
      </w:r>
      <w:r w:rsidRPr="004E752E">
        <w:rPr>
          <w:rFonts w:ascii="Times New Roman" w:hAnsi="Times New Roman" w:cs="Times New Roman"/>
          <w:sz w:val="24"/>
          <w:szCs w:val="24"/>
        </w:rPr>
        <w:t xml:space="preserve">и регламентирует осуществление муниципального земельного контроля на территории </w:t>
      </w:r>
      <w:proofErr w:type="spellStart"/>
      <w:r w:rsidR="00D15106">
        <w:rPr>
          <w:rFonts w:ascii="Times New Roman" w:hAnsi="Times New Roman" w:cs="Times New Roman"/>
          <w:sz w:val="24"/>
          <w:szCs w:val="24"/>
        </w:rPr>
        <w:t>Лукичевского</w:t>
      </w:r>
      <w:proofErr w:type="spellEnd"/>
      <w:r w:rsidRPr="004E752E">
        <w:rPr>
          <w:rFonts w:ascii="Times New Roman" w:hAnsi="Times New Roman" w:cs="Times New Roman"/>
          <w:sz w:val="24"/>
          <w:szCs w:val="24"/>
        </w:rPr>
        <w:t xml:space="preserve"> сельского поселения.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1.2. Органом муниципального земельного контроля на территории </w:t>
      </w:r>
      <w:proofErr w:type="spellStart"/>
      <w:r w:rsidR="00D15106">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w:t>
      </w:r>
      <w:r w:rsidR="00D15106">
        <w:rPr>
          <w:rFonts w:ascii="Times New Roman" w:eastAsia="Times New Roman" w:hAnsi="Times New Roman" w:cs="Times New Roman"/>
          <w:sz w:val="24"/>
          <w:szCs w:val="24"/>
          <w:lang w:eastAsia="ru-RU"/>
        </w:rPr>
        <w:t xml:space="preserve">оселения является Администрация </w:t>
      </w:r>
      <w:proofErr w:type="spellStart"/>
      <w:r w:rsidR="00D15106">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(далее — уполномоченный орган).</w:t>
      </w:r>
    </w:p>
    <w:p w:rsidR="003B0F00" w:rsidRPr="004E752E" w:rsidRDefault="003B0F00"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Должностные  лица, осуществляющие муниципальный земельный к</w:t>
      </w:r>
      <w:r w:rsidR="00D15106">
        <w:rPr>
          <w:rFonts w:ascii="Times New Roman" w:eastAsia="Times New Roman" w:hAnsi="Times New Roman" w:cs="Times New Roman"/>
          <w:sz w:val="24"/>
          <w:szCs w:val="24"/>
          <w:lang w:eastAsia="ru-RU"/>
        </w:rPr>
        <w:t xml:space="preserve">онтроль на территории </w:t>
      </w:r>
      <w:proofErr w:type="spellStart"/>
      <w:r w:rsidR="00D15106">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w:t>
      </w:r>
      <w:r w:rsidR="00D15106">
        <w:rPr>
          <w:rFonts w:ascii="Times New Roman" w:eastAsia="Times New Roman" w:hAnsi="Times New Roman" w:cs="Times New Roman"/>
          <w:sz w:val="24"/>
          <w:szCs w:val="24"/>
          <w:lang w:eastAsia="ru-RU"/>
        </w:rPr>
        <w:t>ни</w:t>
      </w:r>
      <w:proofErr w:type="gramStart"/>
      <w:r w:rsidR="00D15106">
        <w:rPr>
          <w:rFonts w:ascii="Times New Roman" w:eastAsia="Times New Roman" w:hAnsi="Times New Roman" w:cs="Times New Roman"/>
          <w:sz w:val="24"/>
          <w:szCs w:val="24"/>
          <w:lang w:eastAsia="ru-RU"/>
        </w:rPr>
        <w:t>я-</w:t>
      </w:r>
      <w:proofErr w:type="gramEnd"/>
      <w:r w:rsidR="00D15106">
        <w:rPr>
          <w:rFonts w:ascii="Times New Roman" w:eastAsia="Times New Roman" w:hAnsi="Times New Roman" w:cs="Times New Roman"/>
          <w:sz w:val="24"/>
          <w:szCs w:val="24"/>
          <w:lang w:eastAsia="ru-RU"/>
        </w:rPr>
        <w:t xml:space="preserve"> заместитель главы </w:t>
      </w:r>
      <w:proofErr w:type="spellStart"/>
      <w:r w:rsidR="00D15106">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w:t>
      </w:r>
    </w:p>
    <w:p w:rsidR="00124EBF" w:rsidRPr="004E752E" w:rsidRDefault="00696F2D" w:rsidP="00124EBF">
      <w:pPr>
        <w:rPr>
          <w:rFonts w:ascii="Times New Roman" w:hAnsi="Times New Roman" w:cs="Times New Roman"/>
          <w:sz w:val="24"/>
          <w:szCs w:val="24"/>
        </w:rPr>
      </w:pPr>
      <w:r w:rsidRPr="004E752E">
        <w:rPr>
          <w:rFonts w:ascii="Times New Roman" w:eastAsia="Times New Roman" w:hAnsi="Times New Roman" w:cs="Times New Roman"/>
          <w:sz w:val="24"/>
          <w:szCs w:val="24"/>
          <w:lang w:eastAsia="ru-RU"/>
        </w:rPr>
        <w:t>1.3.</w:t>
      </w:r>
      <w:r w:rsidR="00124EBF" w:rsidRPr="004E752E">
        <w:rPr>
          <w:rFonts w:ascii="Times New Roman" w:hAnsi="Times New Roman" w:cs="Times New Roman"/>
          <w:sz w:val="24"/>
          <w:szCs w:val="24"/>
        </w:rPr>
        <w:t xml:space="preserve"> Под муниципальным земельным контролем понимается деятельность уполномоченного органа   по  </w:t>
      </w:r>
      <w:proofErr w:type="gramStart"/>
      <w:r w:rsidR="00124EBF" w:rsidRPr="004E752E">
        <w:rPr>
          <w:rFonts w:ascii="Times New Roman" w:hAnsi="Times New Roman" w:cs="Times New Roman"/>
          <w:sz w:val="24"/>
          <w:szCs w:val="24"/>
        </w:rPr>
        <w:t>контролю за</w:t>
      </w:r>
      <w:proofErr w:type="gramEnd"/>
      <w:r w:rsidR="00124EBF" w:rsidRPr="004E752E">
        <w:rPr>
          <w:rFonts w:ascii="Times New Roman" w:hAnsi="Times New Roman" w:cs="Times New Roman"/>
          <w:sz w:val="24"/>
          <w:szCs w:val="24"/>
        </w:rPr>
        <w:t xml:space="preserve">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w:t>
      </w:r>
      <w:r w:rsidR="00124EBF" w:rsidRPr="004E752E">
        <w:rPr>
          <w:rStyle w:val="a5"/>
          <w:color w:val="auto"/>
          <w:sz w:val="24"/>
          <w:szCs w:val="24"/>
        </w:rPr>
        <w:t>законодательства</w:t>
      </w:r>
      <w:r w:rsidR="00124EBF" w:rsidRPr="004E752E">
        <w:rPr>
          <w:rFonts w:ascii="Times New Roman" w:hAnsi="Times New Roman" w:cs="Times New Roman"/>
          <w:sz w:val="24"/>
          <w:szCs w:val="24"/>
        </w:rPr>
        <w:t xml:space="preserve"> Российской Федерации, законодательства Ростовской  области, за нарушение которых </w:t>
      </w:r>
      <w:r w:rsidR="00124EBF" w:rsidRPr="004E752E">
        <w:rPr>
          <w:rStyle w:val="a5"/>
          <w:color w:val="auto"/>
          <w:sz w:val="24"/>
          <w:szCs w:val="24"/>
        </w:rPr>
        <w:t>законодательством</w:t>
      </w:r>
      <w:r w:rsidR="00124EBF" w:rsidRPr="004E752E">
        <w:rPr>
          <w:rFonts w:ascii="Times New Roman" w:hAnsi="Times New Roman" w:cs="Times New Roman"/>
          <w:sz w:val="24"/>
          <w:szCs w:val="24"/>
        </w:rPr>
        <w:t xml:space="preserve"> Российской Федерации, законодательством Ростовской  области  предусмотрена административная и иная ответственность.</w:t>
      </w:r>
    </w:p>
    <w:p w:rsidR="00124EBF" w:rsidRPr="004E752E" w:rsidRDefault="00124EBF" w:rsidP="00124EBF">
      <w:pPr>
        <w:rPr>
          <w:rFonts w:ascii="Times New Roman" w:hAnsi="Times New Roman" w:cs="Times New Roman"/>
          <w:sz w:val="24"/>
          <w:szCs w:val="24"/>
        </w:rPr>
      </w:pPr>
      <w:r w:rsidRPr="004E752E">
        <w:rPr>
          <w:rFonts w:ascii="Times New Roman" w:hAnsi="Times New Roman" w:cs="Times New Roman"/>
          <w:sz w:val="24"/>
          <w:szCs w:val="24"/>
        </w:rPr>
        <w:t>1.4.</w:t>
      </w:r>
      <w:r w:rsidR="00D15106">
        <w:rPr>
          <w:rFonts w:ascii="Times New Roman" w:hAnsi="Times New Roman" w:cs="Times New Roman"/>
          <w:sz w:val="24"/>
          <w:szCs w:val="24"/>
        </w:rPr>
        <w:t xml:space="preserve"> Администрация  </w:t>
      </w:r>
      <w:proofErr w:type="spellStart"/>
      <w:r w:rsidR="00D15106">
        <w:rPr>
          <w:rFonts w:ascii="Times New Roman" w:hAnsi="Times New Roman" w:cs="Times New Roman"/>
          <w:sz w:val="24"/>
          <w:szCs w:val="24"/>
        </w:rPr>
        <w:t>Лукичкевского</w:t>
      </w:r>
      <w:proofErr w:type="spellEnd"/>
      <w:r w:rsidR="00FE153B" w:rsidRPr="004E752E">
        <w:rPr>
          <w:rFonts w:ascii="Times New Roman" w:hAnsi="Times New Roman" w:cs="Times New Roman"/>
          <w:sz w:val="24"/>
          <w:szCs w:val="24"/>
        </w:rPr>
        <w:t xml:space="preserve"> сельского поселения</w:t>
      </w:r>
      <w:r w:rsidRPr="004E752E">
        <w:rPr>
          <w:rFonts w:ascii="Times New Roman" w:hAnsi="Times New Roman" w:cs="Times New Roman"/>
          <w:sz w:val="24"/>
          <w:szCs w:val="24"/>
        </w:rPr>
        <w:t xml:space="preserve"> осуществляет  муниципальный земельный контроль в отношении расположенных в границах сельского поселения объектов земельных отношений.</w:t>
      </w:r>
    </w:p>
    <w:p w:rsidR="00124EBF" w:rsidRPr="004E752E" w:rsidRDefault="00124EBF" w:rsidP="00124EBF">
      <w:pPr>
        <w:rPr>
          <w:rFonts w:ascii="Times New Roman" w:hAnsi="Times New Roman" w:cs="Times New Roman"/>
          <w:sz w:val="24"/>
          <w:szCs w:val="24"/>
        </w:rPr>
      </w:pPr>
    </w:p>
    <w:p w:rsidR="00696F2D" w:rsidRPr="004E752E" w:rsidRDefault="00124EBF"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1.5</w:t>
      </w:r>
      <w:r w:rsidR="00696F2D" w:rsidRPr="004E752E">
        <w:rPr>
          <w:rFonts w:ascii="Times New Roman" w:eastAsia="Times New Roman" w:hAnsi="Times New Roman" w:cs="Times New Roman"/>
          <w:sz w:val="24"/>
          <w:szCs w:val="24"/>
          <w:lang w:eastAsia="ru-RU"/>
        </w:rPr>
        <w:t xml:space="preserve">. Муниципальный земельный контроль на территории </w:t>
      </w:r>
      <w:proofErr w:type="spellStart"/>
      <w:r w:rsidR="00D15106">
        <w:rPr>
          <w:rFonts w:ascii="Times New Roman" w:eastAsia="Times New Roman" w:hAnsi="Times New Roman" w:cs="Times New Roman"/>
          <w:sz w:val="24"/>
          <w:szCs w:val="24"/>
          <w:lang w:eastAsia="ru-RU"/>
        </w:rPr>
        <w:t>Лукичевского</w:t>
      </w:r>
      <w:proofErr w:type="spellEnd"/>
      <w:r w:rsidR="00696F2D" w:rsidRPr="004E752E">
        <w:rPr>
          <w:rFonts w:ascii="Times New Roman" w:eastAsia="Times New Roman" w:hAnsi="Times New Roman" w:cs="Times New Roman"/>
          <w:sz w:val="24"/>
          <w:szCs w:val="24"/>
          <w:lang w:eastAsia="ru-RU"/>
        </w:rPr>
        <w:t xml:space="preserve"> сельского поселения осуществляется </w:t>
      </w:r>
      <w:proofErr w:type="gramStart"/>
      <w:r w:rsidR="00696F2D" w:rsidRPr="004E752E">
        <w:rPr>
          <w:rFonts w:ascii="Times New Roman" w:eastAsia="Times New Roman" w:hAnsi="Times New Roman" w:cs="Times New Roman"/>
          <w:sz w:val="24"/>
          <w:szCs w:val="24"/>
          <w:lang w:eastAsia="ru-RU"/>
        </w:rPr>
        <w:t>за</w:t>
      </w:r>
      <w:proofErr w:type="gramEnd"/>
      <w:r w:rsidR="00696F2D" w:rsidRPr="004E752E">
        <w:rPr>
          <w:rFonts w:ascii="Times New Roman" w:eastAsia="Times New Roman" w:hAnsi="Times New Roman" w:cs="Times New Roman"/>
          <w:sz w:val="24"/>
          <w:szCs w:val="24"/>
          <w:lang w:eastAsia="ru-RU"/>
        </w:rPr>
        <w:t>:</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1) проверкой соблюдения установленного режима использования земельных участков в соответствии с зонированием территории собственниками, арендаторами, землепользователями, землевладельцами;</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 принятием  мер к устранению нарушений земельного законодательства в порядке, установленном действующим законодательством РФ;</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 выявлением земельных участков, самовольно занятых или используемых без документов, удостоверяющих право на землю;</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4) выявлением нарушений переуступки права пользования земельными участками;</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5) </w:t>
      </w:r>
      <w:proofErr w:type="gramStart"/>
      <w:r w:rsidRPr="004E752E">
        <w:rPr>
          <w:rFonts w:ascii="Times New Roman" w:eastAsia="Times New Roman" w:hAnsi="Times New Roman" w:cs="Times New Roman"/>
          <w:sz w:val="24"/>
          <w:szCs w:val="24"/>
          <w:lang w:eastAsia="ru-RU"/>
        </w:rPr>
        <w:t>контролем за</w:t>
      </w:r>
      <w:proofErr w:type="gramEnd"/>
      <w:r w:rsidRPr="004E752E">
        <w:rPr>
          <w:rFonts w:ascii="Times New Roman" w:eastAsia="Times New Roman" w:hAnsi="Times New Roman" w:cs="Times New Roman"/>
          <w:sz w:val="24"/>
          <w:szCs w:val="24"/>
          <w:lang w:eastAsia="ru-RU"/>
        </w:rPr>
        <w:t xml:space="preserve"> своевременностью оформления, переоформления правоустанавливающих документов на земельные участки;</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6) </w:t>
      </w:r>
      <w:proofErr w:type="gramStart"/>
      <w:r w:rsidRPr="004E752E">
        <w:rPr>
          <w:rFonts w:ascii="Times New Roman" w:eastAsia="Times New Roman" w:hAnsi="Times New Roman" w:cs="Times New Roman"/>
          <w:sz w:val="24"/>
          <w:szCs w:val="24"/>
          <w:lang w:eastAsia="ru-RU"/>
        </w:rPr>
        <w:t>контролем  за</w:t>
      </w:r>
      <w:proofErr w:type="gramEnd"/>
      <w:r w:rsidRPr="004E752E">
        <w:rPr>
          <w:rFonts w:ascii="Times New Roman" w:eastAsia="Times New Roman" w:hAnsi="Times New Roman" w:cs="Times New Roman"/>
          <w:sz w:val="24"/>
          <w:szCs w:val="24"/>
          <w:lang w:eastAsia="ru-RU"/>
        </w:rPr>
        <w:t xml:space="preserve"> своевременностью возврата земельных участков, предоставленных во временное пользование;</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7) выявлением фактов загрязнения и захламления земельных участков на территории Орловского сельского поселения;</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8) выявлением фактов использования земельных участков не по целевому назначению, использование земельных участков с нарушением разрешенного вида использования, предусмотренного правоустанавливающими документами на землю;</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9) выявлением фактов уничтожения, самовольного снятия или перемещения плодородного слоя почвы, а также порчи земель в результате нарушения правил обращения с опасными для здоровья людей и окружающей среды веществами и отходами производства и потребления;</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10) выявлением фактов самовольного строительства капитальных объектов на земельных участках, не предоставленных в установленном порядке для этих целей;</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11) участие</w:t>
      </w:r>
      <w:r w:rsidR="00D751C8" w:rsidRPr="004E752E">
        <w:rPr>
          <w:rFonts w:ascii="Times New Roman" w:eastAsia="Times New Roman" w:hAnsi="Times New Roman" w:cs="Times New Roman"/>
          <w:sz w:val="24"/>
          <w:szCs w:val="24"/>
          <w:lang w:eastAsia="ru-RU"/>
        </w:rPr>
        <w:t>м</w:t>
      </w:r>
      <w:r w:rsidRPr="004E752E">
        <w:rPr>
          <w:rFonts w:ascii="Times New Roman" w:eastAsia="Times New Roman" w:hAnsi="Times New Roman" w:cs="Times New Roman"/>
          <w:sz w:val="24"/>
          <w:szCs w:val="24"/>
          <w:lang w:eastAsia="ru-RU"/>
        </w:rPr>
        <w:t xml:space="preserve"> в подготовке нормативно-правовых актов органов местного самоуправления по вопросам использования и охраны земель;</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12) участие</w:t>
      </w:r>
      <w:r w:rsidR="00D751C8" w:rsidRPr="004E752E">
        <w:rPr>
          <w:rFonts w:ascii="Times New Roman" w:eastAsia="Times New Roman" w:hAnsi="Times New Roman" w:cs="Times New Roman"/>
          <w:sz w:val="24"/>
          <w:szCs w:val="24"/>
          <w:lang w:eastAsia="ru-RU"/>
        </w:rPr>
        <w:t xml:space="preserve">м </w:t>
      </w:r>
      <w:r w:rsidRPr="004E752E">
        <w:rPr>
          <w:rFonts w:ascii="Times New Roman" w:eastAsia="Times New Roman" w:hAnsi="Times New Roman" w:cs="Times New Roman"/>
          <w:sz w:val="24"/>
          <w:szCs w:val="24"/>
          <w:lang w:eastAsia="ru-RU"/>
        </w:rPr>
        <w:t xml:space="preserve"> в работе по приемке и передаче земельных участков, возвращаемых в муниципальную собственность.</w:t>
      </w:r>
    </w:p>
    <w:p w:rsidR="00124EBF" w:rsidRPr="004E752E" w:rsidRDefault="00124EBF" w:rsidP="00124EB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 Муниципальный земельный контроль осуществляется путем проведения плановых и внеплановых проверок соблюдения органами государственной власти, органами местного самоуправления, юридическими лицами, индивидуальными предпринимателями</w:t>
      </w:r>
      <w:proofErr w:type="gramStart"/>
      <w:r w:rsidR="0055313B" w:rsidRPr="004E752E">
        <w:rPr>
          <w:rFonts w:ascii="Times New Roman" w:eastAsia="Times New Roman" w:hAnsi="Times New Roman" w:cs="Times New Roman"/>
          <w:sz w:val="24"/>
          <w:szCs w:val="24"/>
          <w:lang w:eastAsia="ru-RU"/>
        </w:rPr>
        <w:t xml:space="preserve"> ,</w:t>
      </w:r>
      <w:proofErr w:type="gramEnd"/>
      <w:r w:rsidR="0055313B" w:rsidRPr="004E752E">
        <w:rPr>
          <w:rFonts w:ascii="Times New Roman" w:eastAsia="Times New Roman" w:hAnsi="Times New Roman" w:cs="Times New Roman"/>
          <w:sz w:val="24"/>
          <w:szCs w:val="24"/>
          <w:lang w:eastAsia="ru-RU"/>
        </w:rPr>
        <w:t xml:space="preserve">гражданами </w:t>
      </w:r>
      <w:r w:rsidRPr="004E752E">
        <w:rPr>
          <w:rFonts w:ascii="Times New Roman" w:eastAsia="Times New Roman" w:hAnsi="Times New Roman" w:cs="Times New Roman"/>
          <w:sz w:val="24"/>
          <w:szCs w:val="24"/>
          <w:lang w:eastAsia="ru-RU"/>
        </w:rPr>
        <w:t xml:space="preserve">требований законодательства Российской Федерации, </w:t>
      </w:r>
      <w:r w:rsidR="0055313B" w:rsidRPr="004E752E">
        <w:rPr>
          <w:rFonts w:ascii="Times New Roman" w:eastAsia="Times New Roman" w:hAnsi="Times New Roman" w:cs="Times New Roman"/>
          <w:sz w:val="24"/>
          <w:szCs w:val="24"/>
          <w:lang w:eastAsia="ru-RU"/>
        </w:rPr>
        <w:t>Ростовской области</w:t>
      </w:r>
      <w:r w:rsidRPr="004E752E">
        <w:rPr>
          <w:rFonts w:ascii="Times New Roman" w:eastAsia="Times New Roman" w:hAnsi="Times New Roman" w:cs="Times New Roman"/>
          <w:sz w:val="24"/>
          <w:szCs w:val="24"/>
          <w:lang w:eastAsia="ru-RU"/>
        </w:rPr>
        <w:t>, содержащего нормы земельного права (далее — обязательные требования).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2.2. Плановые проверки могут проводиться не чаще одного раза в 3 года.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2.3. Плановые проверки проводятся на основании ежегодного плана проверок, утверждаемого постанов</w:t>
      </w:r>
      <w:r w:rsidR="00E81DA5">
        <w:rPr>
          <w:rFonts w:ascii="Times New Roman" w:eastAsia="Times New Roman" w:hAnsi="Times New Roman" w:cs="Times New Roman"/>
          <w:sz w:val="24"/>
          <w:szCs w:val="24"/>
          <w:lang w:eastAsia="ru-RU"/>
        </w:rPr>
        <w:t xml:space="preserve">лением Администрации  </w:t>
      </w:r>
      <w:proofErr w:type="spellStart"/>
      <w:r w:rsidR="00E81DA5">
        <w:rPr>
          <w:rFonts w:ascii="Times New Roman" w:eastAsia="Times New Roman" w:hAnsi="Times New Roman" w:cs="Times New Roman"/>
          <w:sz w:val="24"/>
          <w:szCs w:val="24"/>
          <w:lang w:eastAsia="ru-RU"/>
        </w:rPr>
        <w:t>Лукичевского</w:t>
      </w:r>
      <w:proofErr w:type="spellEnd"/>
      <w:r w:rsidR="0055313B" w:rsidRPr="004E752E">
        <w:rPr>
          <w:rFonts w:ascii="Times New Roman" w:eastAsia="Times New Roman" w:hAnsi="Times New Roman" w:cs="Times New Roman"/>
          <w:sz w:val="24"/>
          <w:szCs w:val="24"/>
          <w:lang w:eastAsia="ru-RU"/>
        </w:rPr>
        <w:t xml:space="preserve"> </w:t>
      </w:r>
      <w:r w:rsidRPr="004E752E">
        <w:rPr>
          <w:rFonts w:ascii="Times New Roman" w:eastAsia="Times New Roman" w:hAnsi="Times New Roman" w:cs="Times New Roman"/>
          <w:sz w:val="24"/>
          <w:szCs w:val="24"/>
          <w:lang w:eastAsia="ru-RU"/>
        </w:rPr>
        <w:t xml:space="preserve"> сельского поселения.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 ежегодном плане проверок указываются следующие сведения: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наименование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w:t>
      </w:r>
      <w:r w:rsidRPr="004E752E">
        <w:rPr>
          <w:rFonts w:ascii="Times New Roman" w:eastAsia="Times New Roman" w:hAnsi="Times New Roman" w:cs="Times New Roman"/>
          <w:sz w:val="24"/>
          <w:szCs w:val="24"/>
          <w:lang w:eastAsia="ru-RU"/>
        </w:rPr>
        <w:lastRenderedPageBreak/>
        <w:t>структурных подразделений) или места фактического осуществления деятельности индивидуальными предпринимателями;</w:t>
      </w:r>
      <w:r w:rsidR="0055313B" w:rsidRPr="004E752E">
        <w:rPr>
          <w:rFonts w:ascii="Times New Roman" w:eastAsia="Times New Roman" w:hAnsi="Times New Roman" w:cs="Times New Roman"/>
          <w:sz w:val="24"/>
          <w:szCs w:val="24"/>
          <w:lang w:eastAsia="ru-RU"/>
        </w:rPr>
        <w:t xml:space="preserve"> фамилии</w:t>
      </w:r>
      <w:proofErr w:type="gramStart"/>
      <w:r w:rsidR="0055313B" w:rsidRPr="004E752E">
        <w:rPr>
          <w:rFonts w:ascii="Times New Roman" w:eastAsia="Times New Roman" w:hAnsi="Times New Roman" w:cs="Times New Roman"/>
          <w:sz w:val="24"/>
          <w:szCs w:val="24"/>
          <w:lang w:eastAsia="ru-RU"/>
        </w:rPr>
        <w:t xml:space="preserve"> ,</w:t>
      </w:r>
      <w:proofErr w:type="gramEnd"/>
      <w:r w:rsidR="0055313B" w:rsidRPr="004E752E">
        <w:rPr>
          <w:rFonts w:ascii="Times New Roman" w:eastAsia="Times New Roman" w:hAnsi="Times New Roman" w:cs="Times New Roman"/>
          <w:sz w:val="24"/>
          <w:szCs w:val="24"/>
          <w:lang w:eastAsia="ru-RU"/>
        </w:rPr>
        <w:t>имена, отчества граждан</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цель и основание проведения каждой плановой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дата начала и сроки проведения каждой плановой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органа муниципального земельного контроля, уполномоченного на осуществление конкретной плановой проверки. При проведении плановой проверки органом муниципального контроля совместно с другими органами государственного контроля (надзора) указываются наименования всех участвующих в такой проверке органов.</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Утвержденный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w:t>
      </w:r>
      <w:r w:rsidR="0055313B" w:rsidRPr="004E752E">
        <w:rPr>
          <w:rFonts w:ascii="Times New Roman" w:eastAsia="Times New Roman" w:hAnsi="Times New Roman" w:cs="Times New Roman"/>
          <w:sz w:val="24"/>
          <w:szCs w:val="24"/>
          <w:lang w:eastAsia="ru-RU"/>
        </w:rPr>
        <w:t xml:space="preserve">Орловского </w:t>
      </w:r>
      <w:r w:rsidRPr="004E752E">
        <w:rPr>
          <w:rFonts w:ascii="Times New Roman" w:eastAsia="Times New Roman" w:hAnsi="Times New Roman" w:cs="Times New Roman"/>
          <w:sz w:val="24"/>
          <w:szCs w:val="24"/>
          <w:lang w:eastAsia="ru-RU"/>
        </w:rPr>
        <w:t>сельского поселения в информационно-телекоммуникационной сети «Интернет»</w:t>
      </w:r>
      <w:proofErr w:type="gramStart"/>
      <w:r w:rsidR="00E81DA5" w:rsidRPr="00E81DA5">
        <w:rPr>
          <w:rFonts w:ascii="Times New Roman" w:eastAsia="Times New Roman" w:hAnsi="Times New Roman" w:cs="Times New Roman"/>
          <w:sz w:val="24"/>
          <w:szCs w:val="24"/>
          <w:lang w:eastAsia="ru-RU"/>
        </w:rPr>
        <w:t>(</w:t>
      </w:r>
      <w:r w:rsidRPr="00E81DA5">
        <w:rPr>
          <w:rFonts w:ascii="Times New Roman" w:eastAsia="Times New Roman" w:hAnsi="Times New Roman" w:cs="Times New Roman"/>
          <w:b/>
          <w:sz w:val="24"/>
          <w:szCs w:val="24"/>
          <w:lang w:eastAsia="ru-RU"/>
        </w:rPr>
        <w:t xml:space="preserve"> </w:t>
      </w:r>
      <w:proofErr w:type="spellStart"/>
      <w:proofErr w:type="gramEnd"/>
      <w:r w:rsidR="00E81DA5" w:rsidRPr="00E81DA5">
        <w:rPr>
          <w:rFonts w:ascii="Times New Roman" w:eastAsia="Times New Roman" w:hAnsi="Times New Roman" w:cs="Times New Roman"/>
          <w:b/>
          <w:sz w:val="24"/>
          <w:szCs w:val="24"/>
          <w:lang w:val="en-US" w:eastAsia="ru-RU"/>
        </w:rPr>
        <w:t>lukichevskoe</w:t>
      </w:r>
      <w:r w:rsidR="0055313B" w:rsidRPr="00E81DA5">
        <w:rPr>
          <w:rFonts w:ascii="Times New Roman" w:hAnsi="Times New Roman" w:cs="Times New Roman"/>
          <w:b/>
          <w:bCs/>
          <w:sz w:val="24"/>
          <w:szCs w:val="24"/>
        </w:rPr>
        <w:t>sp</w:t>
      </w:r>
      <w:r w:rsidR="0055313B" w:rsidRPr="004E752E">
        <w:rPr>
          <w:rFonts w:ascii="Times New Roman" w:hAnsi="Times New Roman" w:cs="Times New Roman"/>
          <w:b/>
          <w:bCs/>
          <w:sz w:val="24"/>
          <w:szCs w:val="24"/>
        </w:rPr>
        <w:t>.ru</w:t>
      </w:r>
      <w:proofErr w:type="spellEnd"/>
      <w:r w:rsidRPr="004E752E">
        <w:rPr>
          <w:rFonts w:ascii="Times New Roman" w:eastAsia="Times New Roman" w:hAnsi="Times New Roman" w:cs="Times New Roman"/>
          <w:sz w:val="24"/>
          <w:szCs w:val="24"/>
          <w:lang w:eastAsia="ru-RU"/>
        </w:rPr>
        <w:t>.) не позднее 10 декабря года, предшествующего году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До 1 сентября года, предшествующего году проведения плановых проверок, уполномоченный орган направляет проект ежегодного плана проведения плановых проверок </w:t>
      </w:r>
      <w:r w:rsidR="0055313B" w:rsidRPr="004E752E">
        <w:rPr>
          <w:rFonts w:ascii="Times New Roman" w:eastAsia="Times New Roman" w:hAnsi="Times New Roman" w:cs="Times New Roman"/>
          <w:sz w:val="24"/>
          <w:szCs w:val="24"/>
          <w:lang w:eastAsia="ru-RU"/>
        </w:rPr>
        <w:t>в прокуратуру Милютинского  района</w:t>
      </w:r>
      <w:r w:rsidRPr="004E752E">
        <w:rPr>
          <w:rFonts w:ascii="Times New Roman" w:eastAsia="Times New Roman" w:hAnsi="Times New Roman" w:cs="Times New Roman"/>
          <w:sz w:val="24"/>
          <w:szCs w:val="24"/>
          <w:lang w:eastAsia="ru-RU"/>
        </w:rPr>
        <w:t>.</w:t>
      </w:r>
    </w:p>
    <w:p w:rsidR="00696F2D" w:rsidRPr="004E752E" w:rsidRDefault="0055313B"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w:t>
      </w:r>
      <w:r w:rsidR="00696F2D" w:rsidRPr="004E752E">
        <w:rPr>
          <w:rFonts w:ascii="Times New Roman" w:eastAsia="Times New Roman" w:hAnsi="Times New Roman" w:cs="Times New Roman"/>
          <w:sz w:val="24"/>
          <w:szCs w:val="24"/>
          <w:lang w:eastAsia="ru-RU"/>
        </w:rPr>
        <w:t>рокуратура рассматривает проект ежегодного плана проведения плановых проверок на предмет законности включения в них объектов муниципального земельного контроля и до 1 октября года, предшествующего году проведения плановых проверок, вносит предложения уполномоченному органу о проведении совместных плановых проверок.</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Уполномоченный орган рассматривает предложения прокуратуры и по итогам их рассмотрения направляет в прокуратуру до 1 ноября года, предшествующего году проведения плановых проверок, утвержденный ежегодный план проведения плановых проверок.</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устанавливаются Правительством Российской Федерации.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Основанием для включения плановой проверки в ежегодный план проведения плановых проверок является истечение 3 лет со дня: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государственной регистрации юридического лица, индивидуального предпринимателя;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окончания проведения последней плановой проверки юридического лица, индивидуального предпринимателя;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proofErr w:type="gramStart"/>
      <w:r w:rsidRPr="004E752E">
        <w:rPr>
          <w:rFonts w:ascii="Times New Roman" w:eastAsia="Times New Roman" w:hAnsi="Times New Roman" w:cs="Times New Roman"/>
          <w:sz w:val="24"/>
          <w:szCs w:val="24"/>
          <w:lang w:eastAsia="ru-RU"/>
        </w:rPr>
        <w:t xml:space="preserve">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w:t>
      </w:r>
      <w:r w:rsidRPr="004E752E">
        <w:rPr>
          <w:rFonts w:ascii="Times New Roman" w:eastAsia="Times New Roman" w:hAnsi="Times New Roman" w:cs="Times New Roman"/>
          <w:sz w:val="24"/>
          <w:szCs w:val="24"/>
          <w:lang w:eastAsia="ru-RU"/>
        </w:rPr>
        <w:lastRenderedPageBreak/>
        <w:t>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2.4. Основаниями для проведения внеплановой проверки являются: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поступление в органы муниципального земельного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указанных в </w:t>
      </w:r>
      <w:hyperlink r:id="rId8" w:history="1">
        <w:r w:rsidRPr="004E752E">
          <w:rPr>
            <w:rFonts w:ascii="Times New Roman" w:eastAsia="Times New Roman" w:hAnsi="Times New Roman" w:cs="Times New Roman"/>
            <w:sz w:val="24"/>
            <w:szCs w:val="24"/>
            <w:u w:val="single"/>
            <w:lang w:eastAsia="ru-RU"/>
          </w:rPr>
          <w:t>пункте 2 части 2 статьи 10</w:t>
        </w:r>
      </w:hyperlink>
      <w:r w:rsidRPr="004E752E">
        <w:rPr>
          <w:rFonts w:ascii="Times New Roman" w:eastAsia="Times New Roman" w:hAnsi="Times New Roman" w:cs="Times New Roman"/>
          <w:sz w:val="24"/>
          <w:szCs w:val="24"/>
          <w:lang w:eastAsia="ru-RU"/>
        </w:rPr>
        <w:t xml:space="preserve"> Федерального закона N 294-ФЗ.</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2.5. Обращения и заявления, не позволяющие установить лицо, обратившееся в орган муниципального земельного контроля, а также обращения и заявления, не содержащие сведений о фактах, указанных в </w:t>
      </w:r>
      <w:hyperlink r:id="rId9" w:history="1">
        <w:r w:rsidRPr="004E752E">
          <w:rPr>
            <w:rFonts w:ascii="Times New Roman" w:eastAsia="Times New Roman" w:hAnsi="Times New Roman" w:cs="Times New Roman"/>
            <w:sz w:val="24"/>
            <w:szCs w:val="24"/>
            <w:u w:val="single"/>
            <w:lang w:eastAsia="ru-RU"/>
          </w:rPr>
          <w:t>части 2 статьи 10</w:t>
        </w:r>
      </w:hyperlink>
      <w:r w:rsidRPr="004E752E">
        <w:rPr>
          <w:rFonts w:ascii="Times New Roman" w:eastAsia="Times New Roman" w:hAnsi="Times New Roman" w:cs="Times New Roman"/>
          <w:sz w:val="24"/>
          <w:szCs w:val="24"/>
          <w:lang w:eastAsia="ru-RU"/>
        </w:rPr>
        <w:t xml:space="preserve"> Федерального закона N 294-ФЗ, не могут служить основанием для проведения внеплановой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2.6. Плановая, внеплановая проверка проводится в форме документарной проверки и (или) выездной проверки в порядке, установленном соответственно </w:t>
      </w:r>
      <w:hyperlink r:id="rId10" w:history="1">
        <w:r w:rsidRPr="004E752E">
          <w:rPr>
            <w:rFonts w:ascii="Times New Roman" w:eastAsia="Times New Roman" w:hAnsi="Times New Roman" w:cs="Times New Roman"/>
            <w:sz w:val="24"/>
            <w:szCs w:val="24"/>
            <w:u w:val="single"/>
            <w:lang w:eastAsia="ru-RU"/>
          </w:rPr>
          <w:t>статьями 11</w:t>
        </w:r>
      </w:hyperlink>
      <w:r w:rsidRPr="004E752E">
        <w:rPr>
          <w:rFonts w:ascii="Times New Roman" w:eastAsia="Times New Roman" w:hAnsi="Times New Roman" w:cs="Times New Roman"/>
          <w:sz w:val="24"/>
          <w:szCs w:val="24"/>
          <w:lang w:eastAsia="ru-RU"/>
        </w:rPr>
        <w:t xml:space="preserve"> и </w:t>
      </w:r>
      <w:hyperlink r:id="rId11" w:history="1">
        <w:r w:rsidRPr="004E752E">
          <w:rPr>
            <w:rFonts w:ascii="Times New Roman" w:eastAsia="Times New Roman" w:hAnsi="Times New Roman" w:cs="Times New Roman"/>
            <w:sz w:val="24"/>
            <w:szCs w:val="24"/>
            <w:u w:val="single"/>
            <w:lang w:eastAsia="ru-RU"/>
          </w:rPr>
          <w:t>12</w:t>
        </w:r>
      </w:hyperlink>
      <w:r w:rsidRPr="004E752E">
        <w:rPr>
          <w:rFonts w:ascii="Times New Roman" w:eastAsia="Times New Roman" w:hAnsi="Times New Roman" w:cs="Times New Roman"/>
          <w:sz w:val="24"/>
          <w:szCs w:val="24"/>
          <w:lang w:eastAsia="ru-RU"/>
        </w:rPr>
        <w:t xml:space="preserve"> Федерального закона N 294-ФЗ. Плановые и внеплановые проверки проводятся в сроки, установленные </w:t>
      </w:r>
      <w:hyperlink r:id="rId12" w:history="1">
        <w:r w:rsidRPr="004E752E">
          <w:rPr>
            <w:rFonts w:ascii="Times New Roman" w:eastAsia="Times New Roman" w:hAnsi="Times New Roman" w:cs="Times New Roman"/>
            <w:sz w:val="24"/>
            <w:szCs w:val="24"/>
            <w:u w:val="single"/>
            <w:lang w:eastAsia="ru-RU"/>
          </w:rPr>
          <w:t>статьей 13</w:t>
        </w:r>
      </w:hyperlink>
      <w:r w:rsidRPr="004E752E">
        <w:rPr>
          <w:rFonts w:ascii="Times New Roman" w:eastAsia="Times New Roman" w:hAnsi="Times New Roman" w:cs="Times New Roman"/>
          <w:sz w:val="24"/>
          <w:szCs w:val="24"/>
          <w:lang w:eastAsia="ru-RU"/>
        </w:rPr>
        <w:t xml:space="preserve"> Федерального закона N 294-ФЗ.</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Внеплановая выездная проверка юридических лиц, индивидуальных предпринимателей может быть проведена по основаниям, указанным в </w:t>
      </w:r>
      <w:hyperlink r:id="rId13" w:history="1">
        <w:r w:rsidRPr="004E752E">
          <w:rPr>
            <w:rFonts w:ascii="Times New Roman" w:eastAsia="Times New Roman" w:hAnsi="Times New Roman" w:cs="Times New Roman"/>
            <w:sz w:val="24"/>
            <w:szCs w:val="24"/>
            <w:u w:val="single"/>
            <w:lang w:eastAsia="ru-RU"/>
          </w:rPr>
          <w:t>подпунктах «а»</w:t>
        </w:r>
      </w:hyperlink>
      <w:r w:rsidRPr="004E752E">
        <w:rPr>
          <w:rFonts w:ascii="Times New Roman" w:eastAsia="Times New Roman" w:hAnsi="Times New Roman" w:cs="Times New Roman"/>
          <w:sz w:val="24"/>
          <w:szCs w:val="24"/>
          <w:lang w:eastAsia="ru-RU"/>
        </w:rPr>
        <w:t xml:space="preserve"> и </w:t>
      </w:r>
      <w:hyperlink r:id="rId14" w:history="1">
        <w:r w:rsidRPr="004E752E">
          <w:rPr>
            <w:rFonts w:ascii="Times New Roman" w:eastAsia="Times New Roman" w:hAnsi="Times New Roman" w:cs="Times New Roman"/>
            <w:sz w:val="24"/>
            <w:szCs w:val="24"/>
            <w:u w:val="single"/>
            <w:lang w:eastAsia="ru-RU"/>
          </w:rPr>
          <w:t>«б» пункта 2 части 2 статьи 10</w:t>
        </w:r>
      </w:hyperlink>
      <w:r w:rsidRPr="004E752E">
        <w:rPr>
          <w:rFonts w:ascii="Times New Roman" w:eastAsia="Times New Roman" w:hAnsi="Times New Roman" w:cs="Times New Roman"/>
          <w:sz w:val="24"/>
          <w:szCs w:val="24"/>
          <w:lang w:eastAsia="ru-RU"/>
        </w:rPr>
        <w:t xml:space="preserve"> Федерального закона N 294-ФЗ, органами муниципального земельного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0D613A"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2.7. </w:t>
      </w:r>
      <w:proofErr w:type="gramStart"/>
      <w:r w:rsidRPr="004E752E">
        <w:rPr>
          <w:rFonts w:ascii="Times New Roman" w:eastAsia="Times New Roman" w:hAnsi="Times New Roman" w:cs="Times New Roman"/>
          <w:sz w:val="24"/>
          <w:szCs w:val="24"/>
          <w:lang w:eastAsia="ru-RU"/>
        </w:rPr>
        <w:t>Мероприятия по осуществлению муниципального земельного контроля в отношении юридических лиц, индивидуальных предпринимателей проводятся на основании распоряжения Администрации муниципального земельного контроля, подготовленных в соответствии с типовой формой</w:t>
      </w:r>
      <w:r w:rsidR="000D613A" w:rsidRPr="004E752E">
        <w:rPr>
          <w:rFonts w:ascii="Times New Roman" w:eastAsia="Times New Roman" w:hAnsi="Times New Roman" w:cs="Times New Roman"/>
          <w:sz w:val="24"/>
          <w:szCs w:val="24"/>
          <w:lang w:eastAsia="ru-RU"/>
        </w:rPr>
        <w:t>согласно приложения</w:t>
      </w:r>
      <w:r w:rsidR="00845E44" w:rsidRPr="004E752E">
        <w:rPr>
          <w:rFonts w:ascii="Times New Roman" w:eastAsia="Times New Roman" w:hAnsi="Times New Roman" w:cs="Times New Roman"/>
          <w:sz w:val="24"/>
          <w:szCs w:val="24"/>
          <w:lang w:eastAsia="ru-RU"/>
        </w:rPr>
        <w:t xml:space="preserve"> №2</w:t>
      </w:r>
      <w:r w:rsidR="000D613A" w:rsidRPr="004E752E">
        <w:rPr>
          <w:rFonts w:ascii="Times New Roman" w:eastAsia="Times New Roman" w:hAnsi="Times New Roman" w:cs="Times New Roman"/>
          <w:sz w:val="24"/>
          <w:szCs w:val="24"/>
          <w:lang w:eastAsia="ru-RU"/>
        </w:rPr>
        <w:t>.</w:t>
      </w:r>
      <w:proofErr w:type="gramEnd"/>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 распоряжении о проведении проверки указываются: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органа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юридического лица или фамилия, имя, отчество индивидуального предпринимателя, проверка которых проводится, место нахождения юридического лица (его филиалов, представительств, обособленных структурных подразделений) или место фактического осуществления деятельности индивидуальным предпринимателем;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lastRenderedPageBreak/>
        <w:t>цели, задачи, предмет проверки и срок ее проведения;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правовые основания проведения проверки, в том числе подлежащие проверке обязательные требования;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сроки проведения и перечень мероприятий по контролю, необходимых для достижения целей и задач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перечень административных регламентов по осуществлению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даты начала и окончания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2.8. О проведении плановой проверки юридическое лицо, индивидуальный предприниматель уведомляются уполномоченным органом не позднее чем в течение 3 рабочих дней до начала ее проведения посредством направления копии распоряжения Администрации</w:t>
      </w:r>
      <w:r w:rsidR="00A1241D">
        <w:rPr>
          <w:rFonts w:ascii="Times New Roman" w:eastAsia="Times New Roman" w:hAnsi="Times New Roman" w:cs="Times New Roman"/>
          <w:sz w:val="24"/>
          <w:szCs w:val="24"/>
          <w:lang w:eastAsia="ru-RU"/>
        </w:rPr>
        <w:t xml:space="preserve"> </w:t>
      </w:r>
      <w:proofErr w:type="spellStart"/>
      <w:r w:rsidR="00A1241D" w:rsidRPr="00A1241D">
        <w:rPr>
          <w:rFonts w:ascii="Times New Roman" w:eastAsia="Times New Roman" w:hAnsi="Times New Roman" w:cs="Times New Roman"/>
          <w:sz w:val="24"/>
          <w:szCs w:val="24"/>
          <w:lang w:eastAsia="ru-RU"/>
        </w:rPr>
        <w:t>Лукичевского</w:t>
      </w:r>
      <w:proofErr w:type="spellEnd"/>
      <w:r w:rsidR="00643D2B" w:rsidRPr="004E752E">
        <w:rPr>
          <w:rFonts w:ascii="Times New Roman" w:eastAsia="Times New Roman" w:hAnsi="Times New Roman" w:cs="Times New Roman"/>
          <w:sz w:val="24"/>
          <w:szCs w:val="24"/>
          <w:lang w:eastAsia="ru-RU"/>
        </w:rPr>
        <w:t xml:space="preserve"> </w:t>
      </w:r>
      <w:r w:rsidRPr="004E752E">
        <w:rPr>
          <w:rFonts w:ascii="Times New Roman" w:eastAsia="Times New Roman" w:hAnsi="Times New Roman" w:cs="Times New Roman"/>
          <w:sz w:val="24"/>
          <w:szCs w:val="24"/>
          <w:lang w:eastAsia="ru-RU"/>
        </w:rPr>
        <w:t xml:space="preserve"> сельского поселения о начале проведения плановой проверки заказным почтовым отправлением с уведомлением о вручении или иным доступным способом.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О проведении внеплановой выездной проверки, за исключением внеплановой выездной проверки, </w:t>
      </w:r>
      <w:proofErr w:type="gramStart"/>
      <w:r w:rsidRPr="004E752E">
        <w:rPr>
          <w:rFonts w:ascii="Times New Roman" w:eastAsia="Times New Roman" w:hAnsi="Times New Roman" w:cs="Times New Roman"/>
          <w:sz w:val="24"/>
          <w:szCs w:val="24"/>
          <w:lang w:eastAsia="ru-RU"/>
        </w:rPr>
        <w:t>основания</w:t>
      </w:r>
      <w:proofErr w:type="gramEnd"/>
      <w:r w:rsidRPr="004E752E">
        <w:rPr>
          <w:rFonts w:ascii="Times New Roman" w:eastAsia="Times New Roman" w:hAnsi="Times New Roman" w:cs="Times New Roman"/>
          <w:sz w:val="24"/>
          <w:szCs w:val="24"/>
          <w:lang w:eastAsia="ru-RU"/>
        </w:rPr>
        <w:t xml:space="preserve"> проведения которой указаны в </w:t>
      </w:r>
      <w:hyperlink r:id="rId15" w:history="1">
        <w:r w:rsidRPr="004E752E">
          <w:rPr>
            <w:rFonts w:ascii="Times New Roman" w:eastAsia="Times New Roman" w:hAnsi="Times New Roman" w:cs="Times New Roman"/>
            <w:sz w:val="24"/>
            <w:szCs w:val="24"/>
            <w:u w:val="single"/>
            <w:lang w:eastAsia="ru-RU"/>
          </w:rPr>
          <w:t>пункте 2 части 2 статьи 10</w:t>
        </w:r>
      </w:hyperlink>
      <w:r w:rsidRPr="004E752E">
        <w:rPr>
          <w:rFonts w:ascii="Times New Roman" w:eastAsia="Times New Roman" w:hAnsi="Times New Roman" w:cs="Times New Roman"/>
          <w:sz w:val="24"/>
          <w:szCs w:val="24"/>
          <w:lang w:eastAsia="ru-RU"/>
        </w:rPr>
        <w:t xml:space="preserve"> Федерального закона N 294-ФЗ, юридическое лицо, индивидуальный предприниматель уведомляются уполномоченным органом не менее чем за 24 часа до начала ее проведения любым доступным способом.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2.9. При проведении проверки заверенная печатью к</w:t>
      </w:r>
      <w:r w:rsidR="00A1241D">
        <w:rPr>
          <w:rFonts w:ascii="Times New Roman" w:eastAsia="Times New Roman" w:hAnsi="Times New Roman" w:cs="Times New Roman"/>
          <w:sz w:val="24"/>
          <w:szCs w:val="24"/>
          <w:lang w:eastAsia="ru-RU"/>
        </w:rPr>
        <w:t xml:space="preserve">опия распоряжения Администрации </w:t>
      </w:r>
      <w:proofErr w:type="spellStart"/>
      <w:r w:rsidR="00A1241D">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о проведении проверки вручается под роспись должностными лицами уполномоченного органа,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уполномоченного органа обязаны представить информацию об этом уполномоченном органе, а также об экспертах, экспертных организациях в целях подтверждения полномочий.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2.10.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уполномоченного органа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2.11. </w:t>
      </w:r>
      <w:proofErr w:type="gramStart"/>
      <w:r w:rsidRPr="004E752E">
        <w:rPr>
          <w:rFonts w:ascii="Times New Roman" w:eastAsia="Times New Roman" w:hAnsi="Times New Roman" w:cs="Times New Roman"/>
          <w:sz w:val="24"/>
          <w:szCs w:val="24"/>
          <w:lang w:eastAsia="ru-RU"/>
        </w:rPr>
        <w:t xml:space="preserve">Должностные лица уполномоченного органа не вправе осуществлять плановую или внеплановую выездную проверку в случае отсутствия при ее проведении руководителя, </w:t>
      </w:r>
      <w:r w:rsidRPr="004E752E">
        <w:rPr>
          <w:rFonts w:ascii="Times New Roman" w:eastAsia="Times New Roman" w:hAnsi="Times New Roman" w:cs="Times New Roman"/>
          <w:sz w:val="24"/>
          <w:szCs w:val="24"/>
          <w:lang w:eastAsia="ru-RU"/>
        </w:rPr>
        <w:lastRenderedPageBreak/>
        <w:t xml:space="preserve">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16" w:history="1">
        <w:r w:rsidRPr="004E752E">
          <w:rPr>
            <w:rFonts w:ascii="Times New Roman" w:eastAsia="Times New Roman" w:hAnsi="Times New Roman" w:cs="Times New Roman"/>
            <w:sz w:val="24"/>
            <w:szCs w:val="24"/>
            <w:u w:val="single"/>
            <w:lang w:eastAsia="ru-RU"/>
          </w:rPr>
          <w:t>подпунктом «б» пункта 2 части 2 статьи 10</w:t>
        </w:r>
      </w:hyperlink>
      <w:r w:rsidRPr="004E752E">
        <w:rPr>
          <w:rFonts w:ascii="Times New Roman" w:eastAsia="Times New Roman" w:hAnsi="Times New Roman" w:cs="Times New Roman"/>
          <w:sz w:val="24"/>
          <w:szCs w:val="24"/>
          <w:lang w:eastAsia="ru-RU"/>
        </w:rPr>
        <w:t xml:space="preserve"> Федерального закона N 294-ФЗ.</w:t>
      </w:r>
      <w:proofErr w:type="gramEnd"/>
    </w:p>
    <w:p w:rsidR="000D613A"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2.12. По результатам проверки составляется </w:t>
      </w:r>
      <w:hyperlink r:id="rId17" w:history="1">
        <w:r w:rsidRPr="004E752E">
          <w:rPr>
            <w:rFonts w:ascii="Times New Roman" w:eastAsia="Times New Roman" w:hAnsi="Times New Roman" w:cs="Times New Roman"/>
            <w:sz w:val="24"/>
            <w:szCs w:val="24"/>
            <w:u w:val="single"/>
            <w:lang w:eastAsia="ru-RU"/>
          </w:rPr>
          <w:t>акт</w:t>
        </w:r>
      </w:hyperlink>
      <w:r w:rsidRPr="004E752E">
        <w:rPr>
          <w:rFonts w:ascii="Times New Roman" w:eastAsia="Times New Roman" w:hAnsi="Times New Roman" w:cs="Times New Roman"/>
          <w:sz w:val="24"/>
          <w:szCs w:val="24"/>
          <w:lang w:eastAsia="ru-RU"/>
        </w:rPr>
        <w:t xml:space="preserve"> проверки</w:t>
      </w:r>
      <w:r w:rsidR="000D613A" w:rsidRPr="004E752E">
        <w:rPr>
          <w:rFonts w:ascii="Times New Roman" w:eastAsia="Times New Roman" w:hAnsi="Times New Roman" w:cs="Times New Roman"/>
          <w:sz w:val="24"/>
          <w:szCs w:val="24"/>
          <w:lang w:eastAsia="ru-RU"/>
        </w:rPr>
        <w:t xml:space="preserve">  в 2х экземплярах, </w:t>
      </w:r>
      <w:proofErr w:type="gramStart"/>
      <w:r w:rsidR="000D613A" w:rsidRPr="004E752E">
        <w:rPr>
          <w:rFonts w:ascii="Times New Roman" w:eastAsia="Times New Roman" w:hAnsi="Times New Roman" w:cs="Times New Roman"/>
          <w:sz w:val="24"/>
          <w:szCs w:val="24"/>
          <w:lang w:eastAsia="ru-RU"/>
        </w:rPr>
        <w:t>согласно  приложения</w:t>
      </w:r>
      <w:proofErr w:type="gramEnd"/>
      <w:r w:rsidR="000D613A" w:rsidRPr="004E752E">
        <w:rPr>
          <w:rFonts w:ascii="Times New Roman" w:eastAsia="Times New Roman" w:hAnsi="Times New Roman" w:cs="Times New Roman"/>
          <w:sz w:val="24"/>
          <w:szCs w:val="24"/>
          <w:lang w:eastAsia="ru-RU"/>
        </w:rPr>
        <w:t xml:space="preserve"> №3. </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Акт должен содержать следующие сведения: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дату, время и место составления акта;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органа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дату и номер распоряжения Администрации </w:t>
      </w:r>
      <w:proofErr w:type="spellStart"/>
      <w:r w:rsidR="00A1241D">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фамилии, имена, отчества и должности должностного лица или должностных лиц, проводивших проверку;</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наименование проверяемого юридического лица или фамилию, имя и отчество индивидуального предпринимателя, а также фамилию,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4E752E">
        <w:rPr>
          <w:rFonts w:ascii="Times New Roman" w:eastAsia="Times New Roman" w:hAnsi="Times New Roman" w:cs="Times New Roman"/>
          <w:sz w:val="24"/>
          <w:szCs w:val="24"/>
          <w:lang w:eastAsia="ru-RU"/>
        </w:rPr>
        <w:t>присутствовавших</w:t>
      </w:r>
      <w:proofErr w:type="gramEnd"/>
      <w:r w:rsidRPr="004E752E">
        <w:rPr>
          <w:rFonts w:ascii="Times New Roman" w:eastAsia="Times New Roman" w:hAnsi="Times New Roman" w:cs="Times New Roman"/>
          <w:sz w:val="24"/>
          <w:szCs w:val="24"/>
          <w:lang w:eastAsia="ru-RU"/>
        </w:rPr>
        <w:t xml:space="preserve"> при проведении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дату, время, продолжительность и место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proofErr w:type="gramStart"/>
      <w:r w:rsidRPr="004E752E">
        <w:rPr>
          <w:rFonts w:ascii="Times New Roman" w:eastAsia="Times New Roman" w:hAnsi="Times New Roman" w:cs="Times New Roman"/>
          <w:sz w:val="24"/>
          <w:szCs w:val="24"/>
          <w:lang w:eastAsia="ru-RU"/>
        </w:rPr>
        <w:t>сведения об ознакомлении или отказе в ознакомлении с актом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w:t>
      </w:r>
      <w:proofErr w:type="gramEnd"/>
      <w:r w:rsidRPr="004E752E">
        <w:rPr>
          <w:rFonts w:ascii="Times New Roman" w:eastAsia="Times New Roman" w:hAnsi="Times New Roman" w:cs="Times New Roman"/>
          <w:sz w:val="24"/>
          <w:szCs w:val="24"/>
          <w:lang w:eastAsia="ru-RU"/>
        </w:rPr>
        <w:t xml:space="preserve"> у юридического лица, индивидуального предпринимателя указанного журнала;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подписи должностного лица или должностных лиц уполномоченного органа, проводивших проверку.</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2.13. </w:t>
      </w:r>
      <w:proofErr w:type="gramStart"/>
      <w:r w:rsidRPr="004E752E">
        <w:rPr>
          <w:rFonts w:ascii="Times New Roman" w:eastAsia="Times New Roman" w:hAnsi="Times New Roman" w:cs="Times New Roman"/>
          <w:sz w:val="24"/>
          <w:szCs w:val="24"/>
          <w:lang w:eastAsia="ru-RU"/>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должностные лица уполномоченного органа указывают в акте информацию о наличии признаков выявленного нарушения и направляют копию акта в орган государственного земельного надзора в семидневный срок со дня его составления.</w:t>
      </w:r>
      <w:proofErr w:type="gramEnd"/>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lastRenderedPageBreak/>
        <w:t xml:space="preserve">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w:t>
      </w:r>
      <w:r w:rsidR="00940064" w:rsidRPr="004E752E">
        <w:rPr>
          <w:rFonts w:ascii="Times New Roman" w:eastAsia="Times New Roman" w:hAnsi="Times New Roman" w:cs="Times New Roman"/>
          <w:sz w:val="24"/>
          <w:szCs w:val="24"/>
          <w:lang w:eastAsia="ru-RU"/>
        </w:rPr>
        <w:t>Ростовской</w:t>
      </w:r>
      <w:r w:rsidRPr="004E752E">
        <w:rPr>
          <w:rFonts w:ascii="Times New Roman" w:eastAsia="Times New Roman" w:hAnsi="Times New Roman" w:cs="Times New Roman"/>
          <w:sz w:val="24"/>
          <w:szCs w:val="24"/>
          <w:lang w:eastAsia="ru-RU"/>
        </w:rPr>
        <w:t xml:space="preserve"> области предусмотрена административная ответственность, привлечение к ответственности за выявленное нарушение осуществляется в соответствии с указанным законодательством.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2.14. Акт подписывается должностным лицом уполномоченного органа, осуществляющим муниципальный земельный контроль, проводившим проверку, и лицом, в отношении которого проводилась проверка (или его уполномоченным представителем). В случае отказа лица, в отношении которого проводилась проверка, от подписания акта, в нем делается соответствующая запись. К акту прилагаются копии документов о правах на земельные участки (при наличии), объяснения заинтересованных и иных лиц, участвовавших при проведении проверки, другие документы или их копии, связанные с результатами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2.15. Акт оформляется непосредственно после завершения проверки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w:t>
      </w:r>
      <w:proofErr w:type="gramStart"/>
      <w:r w:rsidRPr="004E752E">
        <w:rPr>
          <w:rFonts w:ascii="Times New Roman" w:eastAsia="Times New Roman" w:hAnsi="Times New Roman" w:cs="Times New Roman"/>
          <w:sz w:val="24"/>
          <w:szCs w:val="24"/>
          <w:lang w:eastAsia="ru-RU"/>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акт направляется заказным почтовым отправлением с уведомлением о вручении, которое приобщается к экземпляру акта, хранящемуся в деле уполномоченного органа.</w:t>
      </w:r>
      <w:proofErr w:type="gramEnd"/>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В случае если для составления акта необходимо получить заключения по результатам проведенных исследований, испытаний, специальных расследований, экспертиз, акт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w:t>
      </w:r>
      <w:proofErr w:type="gramStart"/>
      <w:r w:rsidRPr="004E752E">
        <w:rPr>
          <w:rFonts w:ascii="Times New Roman" w:eastAsia="Times New Roman" w:hAnsi="Times New Roman" w:cs="Times New Roman"/>
          <w:sz w:val="24"/>
          <w:szCs w:val="24"/>
          <w:lang w:eastAsia="ru-RU"/>
        </w:rPr>
        <w:t>расписку</w:t>
      </w:r>
      <w:proofErr w:type="gramEnd"/>
      <w:r w:rsidRPr="004E752E">
        <w:rPr>
          <w:rFonts w:ascii="Times New Roman" w:eastAsia="Times New Roman" w:hAnsi="Times New Roman" w:cs="Times New Roman"/>
          <w:sz w:val="24"/>
          <w:szCs w:val="24"/>
          <w:lang w:eastAsia="ru-RU"/>
        </w:rPr>
        <w:t xml:space="preserve"> либо направляется заказным почтовым отправлением с уведомлением о вручении, которое приобщается к экземпляру акта, хранящемуся в деле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2.17. В случае выявления при проведении проверки нарушений юридическим лицом, индивидуальным предпринимателем обязательных требований,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proofErr w:type="gramStart"/>
      <w:r w:rsidRPr="004E752E">
        <w:rPr>
          <w:rFonts w:ascii="Times New Roman" w:eastAsia="Times New Roman" w:hAnsi="Times New Roman" w:cs="Times New Roman"/>
          <w:sz w:val="24"/>
          <w:szCs w:val="24"/>
          <w:lang w:eastAsia="ru-RU"/>
        </w:rPr>
        <w:t xml:space="preserve">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w:t>
      </w:r>
      <w:r w:rsidRPr="004E752E">
        <w:rPr>
          <w:rFonts w:ascii="Times New Roman" w:eastAsia="Times New Roman" w:hAnsi="Times New Roman" w:cs="Times New Roman"/>
          <w:sz w:val="24"/>
          <w:szCs w:val="24"/>
          <w:lang w:eastAsia="ru-RU"/>
        </w:rPr>
        <w:lastRenderedPageBreak/>
        <w:t>(памятникам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w:t>
      </w:r>
      <w:proofErr w:type="gramEnd"/>
      <w:r w:rsidRPr="004E752E">
        <w:rPr>
          <w:rFonts w:ascii="Times New Roman" w:eastAsia="Times New Roman" w:hAnsi="Times New Roman" w:cs="Times New Roman"/>
          <w:sz w:val="24"/>
          <w:szCs w:val="24"/>
          <w:lang w:eastAsia="ru-RU"/>
        </w:rPr>
        <w:t xml:space="preserve"> характера, а также других мероприятий, предусмотренных федеральными законами;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принять меры по </w:t>
      </w:r>
      <w:proofErr w:type="gramStart"/>
      <w:r w:rsidRPr="004E752E">
        <w:rPr>
          <w:rFonts w:ascii="Times New Roman" w:eastAsia="Times New Roman" w:hAnsi="Times New Roman" w:cs="Times New Roman"/>
          <w:sz w:val="24"/>
          <w:szCs w:val="24"/>
          <w:lang w:eastAsia="ru-RU"/>
        </w:rPr>
        <w:t>контролю за</w:t>
      </w:r>
      <w:proofErr w:type="gramEnd"/>
      <w:r w:rsidRPr="004E752E">
        <w:rPr>
          <w:rFonts w:ascii="Times New Roman" w:eastAsia="Times New Roman" w:hAnsi="Times New Roman" w:cs="Times New Roman"/>
          <w:sz w:val="24"/>
          <w:szCs w:val="24"/>
          <w:lang w:eastAsia="ru-RU"/>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2.18. Муниципальный земельный контроль в отношении органов государственной власти, органов местного самоуправления осуществляется в том же порядке, что и в отношении юридических лиц.</w:t>
      </w:r>
    </w:p>
    <w:p w:rsidR="00696F2D" w:rsidRPr="004E752E" w:rsidRDefault="00696F2D" w:rsidP="00696F2D">
      <w:pPr>
        <w:numPr>
          <w:ilvl w:val="0"/>
          <w:numId w:val="16"/>
        </w:numPr>
        <w:shd w:val="clear" w:color="auto" w:fill="F9F9F9"/>
        <w:spacing w:after="105" w:line="312" w:lineRule="atLeast"/>
        <w:ind w:left="1140"/>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Осуществление муниципального земельного контроля в отношении граждан</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3.1. Муниципальный земельный контроль в отношении граждан осуществляется посредством проведения плановых и внеплановых проверок соблюдения гражданами обязательных требований, установленных в отношении использования земельных участков.</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3.2. Плановая проверка проводится в соответствии с ежегодным планом, утверждаемым постановлением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00940064" w:rsidRPr="004E752E">
        <w:rPr>
          <w:rFonts w:ascii="Times New Roman" w:eastAsia="Times New Roman" w:hAnsi="Times New Roman" w:cs="Times New Roman"/>
          <w:sz w:val="24"/>
          <w:szCs w:val="24"/>
          <w:lang w:eastAsia="ru-RU"/>
        </w:rPr>
        <w:t xml:space="preserve"> </w:t>
      </w:r>
      <w:r w:rsidRPr="004E752E">
        <w:rPr>
          <w:rFonts w:ascii="Times New Roman" w:eastAsia="Times New Roman" w:hAnsi="Times New Roman" w:cs="Times New Roman"/>
          <w:sz w:val="24"/>
          <w:szCs w:val="24"/>
          <w:lang w:eastAsia="ru-RU"/>
        </w:rPr>
        <w:t>сельского поселения не позднее 10 декабря года, предшествующего году проведения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Плановые проверки проводятся не чаще одного раза в год.</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Основанием для проведения плановой проверки является истечение одного года со дня проведения последней плановой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3.3. Основаниями для проведения внеплановой проверки в отношении граждан являются: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3.3.1. Поступление в уполномоченный орган обращений и заявлений от граждан,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нарушения гражданами обязательных требований;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3.3.2. Истечение срока исполнения гражданином ранее выданного предписания об устранении нарушения обязательных требований.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3.4.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r:id="rId18" w:anchor="Par115" w:history="1">
        <w:r w:rsidRPr="004E752E">
          <w:rPr>
            <w:rFonts w:ascii="Times New Roman" w:eastAsia="Times New Roman" w:hAnsi="Times New Roman" w:cs="Times New Roman"/>
            <w:sz w:val="24"/>
            <w:szCs w:val="24"/>
            <w:u w:val="single"/>
            <w:lang w:eastAsia="ru-RU"/>
          </w:rPr>
          <w:t>подпункте 3.3.1</w:t>
        </w:r>
      </w:hyperlink>
      <w:r w:rsidRPr="004E752E">
        <w:rPr>
          <w:rFonts w:ascii="Times New Roman" w:eastAsia="Times New Roman" w:hAnsi="Times New Roman" w:cs="Times New Roman"/>
          <w:sz w:val="24"/>
          <w:szCs w:val="24"/>
          <w:lang w:eastAsia="ru-RU"/>
        </w:rPr>
        <w:t xml:space="preserve"> настоящего Порядка, не могут служить основанием для проведения внеплановой проверки в отношении гражданина.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lastRenderedPageBreak/>
        <w:t>3.5. Плановая, внеплановая проверка в отношении гражданина проводится на основ</w:t>
      </w:r>
      <w:r w:rsidR="009814FB">
        <w:rPr>
          <w:rFonts w:ascii="Times New Roman" w:eastAsia="Times New Roman" w:hAnsi="Times New Roman" w:cs="Times New Roman"/>
          <w:sz w:val="24"/>
          <w:szCs w:val="24"/>
          <w:lang w:eastAsia="ru-RU"/>
        </w:rPr>
        <w:t>ании распоряжения Администрации</w:t>
      </w:r>
      <w:r w:rsidR="005809EA">
        <w:rPr>
          <w:rFonts w:ascii="Times New Roman" w:eastAsia="Times New Roman" w:hAnsi="Times New Roman" w:cs="Times New Roman"/>
          <w:sz w:val="24"/>
          <w:szCs w:val="24"/>
          <w:lang w:eastAsia="ru-RU"/>
        </w:rPr>
        <w:t xml:space="preserve"> </w:t>
      </w:r>
      <w:proofErr w:type="spellStart"/>
      <w:r w:rsidR="009814FB">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w:t>
      </w:r>
      <w:proofErr w:type="gramStart"/>
      <w:r w:rsidRPr="004E752E">
        <w:rPr>
          <w:rFonts w:ascii="Times New Roman" w:eastAsia="Times New Roman" w:hAnsi="Times New Roman" w:cs="Times New Roman"/>
          <w:sz w:val="24"/>
          <w:szCs w:val="24"/>
          <w:lang w:eastAsia="ru-RU"/>
        </w:rPr>
        <w:t xml:space="preserve"> .</w:t>
      </w:r>
      <w:proofErr w:type="gramEnd"/>
      <w:r w:rsidRPr="004E752E">
        <w:rPr>
          <w:rFonts w:ascii="Times New Roman" w:eastAsia="Times New Roman" w:hAnsi="Times New Roman" w:cs="Times New Roman"/>
          <w:sz w:val="24"/>
          <w:szCs w:val="24"/>
          <w:lang w:eastAsia="ru-RU"/>
        </w:rPr>
        <w:t xml:space="preserve"> В распоряжении о проведении проверки указываются: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органа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фамилия, имя, отчество гражданина, проверка которого проводится, место его жительства, место нахождения объекта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цели, задачи, предмет проверки и срок ее проведения;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правовые основания проверки, в том числе подлежащие проверке обязательные требования;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сроки проведения и перечень мероприятий, необходимых для достижения целей и задач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форма проверки (документарная или выездная).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Проверка может проводиться только лицами, которые указаны в распоряжении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о проведении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3.6. Плановые и внеплановые проверки в отношении граждан проводятся в форме документарной и (или) выездной проверки, срок проведения каждой из которых не может превышать 20 рабочих дней. В исключительных случаях, связанных с необходимостью проведения сложных и (или) длительных исследований, специальных экспертиз, на основании мотивированных предложений должностных лиц уполномоченного органа, проводящих проверку, срок проверки может быть продлен Главой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но не более чем на 20 рабочих дней.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Заверенная печатью копия распоряжения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о проведении плановой проверки вручается под роспись должностным лицом, уполномоченным на проведение проверки, или направляется заказным письмом с уведомлением о вручении гражданину, не </w:t>
      </w:r>
      <w:proofErr w:type="gramStart"/>
      <w:r w:rsidRPr="004E752E">
        <w:rPr>
          <w:rFonts w:ascii="Times New Roman" w:eastAsia="Times New Roman" w:hAnsi="Times New Roman" w:cs="Times New Roman"/>
          <w:sz w:val="24"/>
          <w:szCs w:val="24"/>
          <w:lang w:eastAsia="ru-RU"/>
        </w:rPr>
        <w:t>позднее</w:t>
      </w:r>
      <w:proofErr w:type="gramEnd"/>
      <w:r w:rsidRPr="004E752E">
        <w:rPr>
          <w:rFonts w:ascii="Times New Roman" w:eastAsia="Times New Roman" w:hAnsi="Times New Roman" w:cs="Times New Roman"/>
          <w:sz w:val="24"/>
          <w:szCs w:val="24"/>
          <w:lang w:eastAsia="ru-RU"/>
        </w:rPr>
        <w:t xml:space="preserve"> чем за 10 дней до начала проведения указанной проверки. О проведении внеплановой выездной проверки гражданин уведомляется уполномоченным органом не менее чем за 24 часа до начала ее проведения любым доступным способом.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По просьбе подлежащего проверке гражданина, его уполномоченного представителя должностное лицо, уполномоченное на проведение проверки, обязано ознакомить гражданина, его уполномоченного представителя с административным регламентом по осуществлению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lastRenderedPageBreak/>
        <w:t>3.7. Предметом документарной проверки в отношении гражданина являются сведения, содержащиеся в документах, связанных с исполнением им обязательных требований, исполнением предписаний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Документарная проверка проводится по месту нахождения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 процессе документарной проверки в первую очередь рассматриваются документы, имеющиеся в распоряжении уполномоченного органа,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гражданина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В случае если достоверность сведений, содержащихся в документах, имеющихся в распоряжении уполномоченного органа, вызывает обоснованные </w:t>
      </w:r>
      <w:proofErr w:type="gramStart"/>
      <w:r w:rsidRPr="004E752E">
        <w:rPr>
          <w:rFonts w:ascii="Times New Roman" w:eastAsia="Times New Roman" w:hAnsi="Times New Roman" w:cs="Times New Roman"/>
          <w:sz w:val="24"/>
          <w:szCs w:val="24"/>
          <w:lang w:eastAsia="ru-RU"/>
        </w:rPr>
        <w:t>сомнения</w:t>
      </w:r>
      <w:proofErr w:type="gramEnd"/>
      <w:r w:rsidRPr="004E752E">
        <w:rPr>
          <w:rFonts w:ascii="Times New Roman" w:eastAsia="Times New Roman" w:hAnsi="Times New Roman" w:cs="Times New Roman"/>
          <w:sz w:val="24"/>
          <w:szCs w:val="24"/>
          <w:lang w:eastAsia="ru-RU"/>
        </w:rPr>
        <w:t xml:space="preserve"> либо если эти сведения не позволяют оценить исполнение гражданином обязательных требований, исполнение предписаний уполномоченного органа, уполномоченный орган направляет в адрес гражданина мотивированный запрос с требованием представить необходимые для рассмотрения в ходе документарной проверки документы и пояснения. К запросу прилагается заверенная печатью копия распоряжения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00643D2B" w:rsidRPr="004E752E">
        <w:rPr>
          <w:rFonts w:ascii="Times New Roman" w:eastAsia="Times New Roman" w:hAnsi="Times New Roman" w:cs="Times New Roman"/>
          <w:sz w:val="24"/>
          <w:szCs w:val="24"/>
          <w:lang w:eastAsia="ru-RU"/>
        </w:rPr>
        <w:t xml:space="preserve"> </w:t>
      </w:r>
      <w:r w:rsidRPr="004E752E">
        <w:rPr>
          <w:rFonts w:ascii="Times New Roman" w:eastAsia="Times New Roman" w:hAnsi="Times New Roman" w:cs="Times New Roman"/>
          <w:sz w:val="24"/>
          <w:szCs w:val="24"/>
          <w:lang w:eastAsia="ru-RU"/>
        </w:rPr>
        <w:t>сельского поселения о проведении проверки. В течение 5 рабочих дней со дня получения мотивированного запроса гражданин обязан представить в уполномоченный орган указанные в запросе документы и пояснения.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При документарной проверке уполномоченный орган не вправе требовать у гражданина сведения и документы, не относящиеся к предмету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3.8. Предметом выездной проверки является использование гражданином земельного участка в соответствии либо не в соответствии с обязательными требованиями.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Выездная проверка проводится по месту нахождения используемого гражданином земельного участка.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Выездная проверка проводится в случаях, если при документарной проверке не представляется возможным удостовериться в полноте и достоверности сведений о правах на земельный участок на основании имеющихся у уполномоченного органа документов либо оценить использование гражданином земельного участка на предмет соответствия обязательным требованиям без проведения соответствующих мероприятий по контролю.</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Выездная проверка начинается с предъявления гражданину служебного удостоверения должностными лицами уполномоченного органа, ознакомления гражданина с распоряжением Администрации </w:t>
      </w:r>
      <w:proofErr w:type="spellStart"/>
      <w:r w:rsidR="009814FB">
        <w:rPr>
          <w:rFonts w:ascii="Times New Roman" w:eastAsia="Times New Roman" w:hAnsi="Times New Roman" w:cs="Times New Roman"/>
          <w:sz w:val="24"/>
          <w:szCs w:val="24"/>
          <w:lang w:eastAsia="ru-RU"/>
        </w:rPr>
        <w:t>Лукичевского</w:t>
      </w:r>
      <w:proofErr w:type="spellEnd"/>
      <w:r w:rsidRPr="004E752E">
        <w:rPr>
          <w:rFonts w:ascii="Times New Roman" w:eastAsia="Times New Roman" w:hAnsi="Times New Roman" w:cs="Times New Roman"/>
          <w:sz w:val="24"/>
          <w:szCs w:val="24"/>
          <w:lang w:eastAsia="ru-RU"/>
        </w:rPr>
        <w:t xml:space="preserve"> сельского поселения о проведении выездной проверки и с документами, подтверждающими полномочия проводящих проверку должностных лиц, а также с целями, задачами, основаниями проверки, перечнем мероприятий по контролю, сроками и условиями ее проведения.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Гражданин обязан обеспечить доступ должностных лиц уполномоченного органа на земельный участок.</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lastRenderedPageBreak/>
        <w:t>3.9. Гражданин или его уполномоченный представитель при проведении проверки имеет право:</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непосредственно присутствовать при проведении проверки, давать объяснения по вопросам, относящимся к предмету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получать от уполномоченного органа, его должностных лиц информацию, которая относится к предмету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знакомиться с результатами проверки и вносить в акт проверки информацию о своем ознакомлении с результатами проверки, о согласии или несогласии с ними, а также с действиями должностных лиц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обжаловать действия (бездействие) должностных лиц уполномоченного органа, повлекшие за собой нарушение прав гражданина при проведении проверки, в административном и (или) судебном порядке в соответствии с законодательством.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3.10. По результатам проверки должностное лицо уполномоченного органа, проводившее проверку в отношении гражданина, составляет акт проверки, в котором указываются: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дата, время и место составления акта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наименование органа муниципального земельного контроля;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дата и номер распоряжения о назначении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фамилии, имена, отчества и должности должностного лица или должностных лиц, проводивших проверку;</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фамилия, имя, отчество гражданина, в отношении которого проводилась проверка, или его уполномоченного представителя;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данные о лицах, присутствующих при проверке и составлении акта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даты начала и окончания проверки, место ее проведения;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сведения о результатах проверки, в том числе выявленных нарушениях, выполнении предписаний об устранении выявленных ранее нарушений обязательных требований;</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сведения об ознакомлении или отказе гражданина от ознакомления с актом проверки.</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Форма акта проверки утверждается постановл</w:t>
      </w:r>
      <w:r w:rsidR="009814FB">
        <w:rPr>
          <w:rFonts w:ascii="Times New Roman" w:eastAsia="Times New Roman" w:hAnsi="Times New Roman" w:cs="Times New Roman"/>
          <w:sz w:val="24"/>
          <w:szCs w:val="24"/>
          <w:lang w:eastAsia="ru-RU"/>
        </w:rPr>
        <w:t>ением Администрации  Лукичевского</w:t>
      </w:r>
      <w:r w:rsidR="00643D2B" w:rsidRPr="004E752E">
        <w:rPr>
          <w:rFonts w:ascii="Times New Roman" w:eastAsia="Times New Roman" w:hAnsi="Times New Roman" w:cs="Times New Roman"/>
          <w:sz w:val="24"/>
          <w:szCs w:val="24"/>
          <w:lang w:eastAsia="ru-RU"/>
        </w:rPr>
        <w:t xml:space="preserve"> </w:t>
      </w:r>
      <w:r w:rsidRPr="004E752E">
        <w:rPr>
          <w:rFonts w:ascii="Times New Roman" w:eastAsia="Times New Roman" w:hAnsi="Times New Roman" w:cs="Times New Roman"/>
          <w:sz w:val="24"/>
          <w:szCs w:val="24"/>
          <w:lang w:eastAsia="ru-RU"/>
        </w:rPr>
        <w:t>сельского поселения.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Акт проверки подписывается должностным лицом или должностными лицами, проводившими проверку.</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Акт проверки оформляется в течение 2 рабочих дней со дня ее завершения в 2 экземплярах, один из которых вручается гражданину или его уполномоченному представителю под расписку об ознакомлении либо об отказе в ознакомлении с актом </w:t>
      </w:r>
      <w:r w:rsidRPr="004E752E">
        <w:rPr>
          <w:rFonts w:ascii="Times New Roman" w:eastAsia="Times New Roman" w:hAnsi="Times New Roman" w:cs="Times New Roman"/>
          <w:sz w:val="24"/>
          <w:szCs w:val="24"/>
          <w:lang w:eastAsia="ru-RU"/>
        </w:rPr>
        <w:lastRenderedPageBreak/>
        <w:t>проверки. В случае отказа гражданина или его уполномоченного представителя дать расписку об ознакомлении либо об отказе в ознакомлении с актом проверки, акт проверки направляется заказным почтовым отправлением с уведомлением о вручении. Уведомление приобщается к экземпляру акта проверки, хранящемуся в деле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В случае если для составления акта проверки необходимо получить заключения по результатам проведенных в ходе проверки исследований, акт проверки составляется в срок, не превышающий 3 рабочих дней со дня получения необходимых заключений, и в течение 3 рабочих дней вручается гражданину или его уполномоченному представителю под </w:t>
      </w:r>
      <w:proofErr w:type="gramStart"/>
      <w:r w:rsidRPr="004E752E">
        <w:rPr>
          <w:rFonts w:ascii="Times New Roman" w:eastAsia="Times New Roman" w:hAnsi="Times New Roman" w:cs="Times New Roman"/>
          <w:sz w:val="24"/>
          <w:szCs w:val="24"/>
          <w:lang w:eastAsia="ru-RU"/>
        </w:rPr>
        <w:t>расписку</w:t>
      </w:r>
      <w:proofErr w:type="gramEnd"/>
      <w:r w:rsidRPr="004E752E">
        <w:rPr>
          <w:rFonts w:ascii="Times New Roman" w:eastAsia="Times New Roman" w:hAnsi="Times New Roman" w:cs="Times New Roman"/>
          <w:sz w:val="24"/>
          <w:szCs w:val="24"/>
          <w:lang w:eastAsia="ru-RU"/>
        </w:rPr>
        <w:t xml:space="preserve"> либо направляется заказным почтовым отправлением с уведомлением о вручении. Уведомление приобщается к экземпляру акта проверки, хранящемуся в деле уполномоченного органа.</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3.11. </w:t>
      </w:r>
      <w:proofErr w:type="gramStart"/>
      <w:r w:rsidRPr="004E752E">
        <w:rPr>
          <w:rFonts w:ascii="Times New Roman" w:eastAsia="Times New Roman" w:hAnsi="Times New Roman" w:cs="Times New Roman"/>
          <w:sz w:val="24"/>
          <w:szCs w:val="24"/>
          <w:lang w:eastAsia="ru-RU"/>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должностные лица уполномоченного органа, проводившие проверку, указывают в акте проверки информацию о наличии признаков выявленного нарушения и направляют копию акта проверки в орган государственного земельного надзора в семидневный срок со дня его составления.</w:t>
      </w:r>
      <w:proofErr w:type="gramEnd"/>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3.12.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w:t>
      </w:r>
      <w:r w:rsidR="00643D2B" w:rsidRPr="004E752E">
        <w:rPr>
          <w:rFonts w:ascii="Times New Roman" w:eastAsia="Times New Roman" w:hAnsi="Times New Roman" w:cs="Times New Roman"/>
          <w:sz w:val="24"/>
          <w:szCs w:val="24"/>
          <w:lang w:eastAsia="ru-RU"/>
        </w:rPr>
        <w:t xml:space="preserve">Ростовской </w:t>
      </w:r>
      <w:r w:rsidRPr="004E752E">
        <w:rPr>
          <w:rFonts w:ascii="Times New Roman" w:eastAsia="Times New Roman" w:hAnsi="Times New Roman" w:cs="Times New Roman"/>
          <w:sz w:val="24"/>
          <w:szCs w:val="24"/>
          <w:lang w:eastAsia="ru-RU"/>
        </w:rPr>
        <w:t xml:space="preserve"> области предусмотрена административная ответственность, привлечение к ответственности за выявленное нарушение осуществляется в соответствии с указанным законодательством.</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3.13. В случае выявления при проведении проверки нарушений гражданином обязательных требований должностные лица уполномоченного органа, проводившие проверку, в пределах полномочий, предусмотренных законодательством Российской Федерации, обязаны:</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выдать предписание гражданину об устранении выявленных нарушений с указанием сроков их устранения;</w:t>
      </w:r>
    </w:p>
    <w:p w:rsidR="00696F2D" w:rsidRPr="004E752E" w:rsidRDefault="00696F2D" w:rsidP="00696F2D">
      <w:pPr>
        <w:shd w:val="clear" w:color="auto" w:fill="F9F9F9"/>
        <w:spacing w:after="240" w:line="312" w:lineRule="atLeast"/>
        <w:jc w:val="both"/>
        <w:rPr>
          <w:rFonts w:ascii="Times New Roman" w:eastAsia="Times New Roman" w:hAnsi="Times New Roman" w:cs="Times New Roman"/>
          <w:sz w:val="24"/>
          <w:szCs w:val="24"/>
          <w:lang w:eastAsia="ru-RU"/>
        </w:rPr>
      </w:pPr>
      <w:r w:rsidRPr="004E752E">
        <w:rPr>
          <w:rFonts w:ascii="Times New Roman" w:eastAsia="Times New Roman" w:hAnsi="Times New Roman" w:cs="Times New Roman"/>
          <w:sz w:val="24"/>
          <w:szCs w:val="24"/>
          <w:lang w:eastAsia="ru-RU"/>
        </w:rPr>
        <w:t xml:space="preserve">принять меры по </w:t>
      </w:r>
      <w:proofErr w:type="gramStart"/>
      <w:r w:rsidRPr="004E752E">
        <w:rPr>
          <w:rFonts w:ascii="Times New Roman" w:eastAsia="Times New Roman" w:hAnsi="Times New Roman" w:cs="Times New Roman"/>
          <w:sz w:val="24"/>
          <w:szCs w:val="24"/>
          <w:lang w:eastAsia="ru-RU"/>
        </w:rPr>
        <w:t>контролю за</w:t>
      </w:r>
      <w:proofErr w:type="gramEnd"/>
      <w:r w:rsidRPr="004E752E">
        <w:rPr>
          <w:rFonts w:ascii="Times New Roman" w:eastAsia="Times New Roman" w:hAnsi="Times New Roman" w:cs="Times New Roman"/>
          <w:sz w:val="24"/>
          <w:szCs w:val="24"/>
          <w:lang w:eastAsia="ru-RU"/>
        </w:rPr>
        <w:t xml:space="preserve"> устранением выявленных нарушений, их предупреждению.</w:t>
      </w:r>
    </w:p>
    <w:p w:rsidR="00696F2D" w:rsidRPr="004E752E" w:rsidRDefault="00696F2D" w:rsidP="00696F2D">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p>
    <w:p w:rsidR="001F48B3" w:rsidRPr="004E752E" w:rsidRDefault="001F48B3">
      <w:pPr>
        <w:rPr>
          <w:rFonts w:ascii="Times New Roman" w:hAnsi="Times New Roman" w:cs="Times New Roman"/>
          <w:sz w:val="24"/>
          <w:szCs w:val="24"/>
        </w:rPr>
      </w:pPr>
    </w:p>
    <w:p w:rsidR="00845E44" w:rsidRPr="004E752E" w:rsidRDefault="00845E44">
      <w:pPr>
        <w:rPr>
          <w:rFonts w:ascii="Times New Roman" w:hAnsi="Times New Roman" w:cs="Times New Roman"/>
          <w:sz w:val="24"/>
          <w:szCs w:val="24"/>
        </w:rPr>
      </w:pPr>
    </w:p>
    <w:p w:rsidR="00845E44" w:rsidRPr="004E752E" w:rsidRDefault="00845E44">
      <w:pPr>
        <w:rPr>
          <w:rFonts w:ascii="Times New Roman" w:hAnsi="Times New Roman" w:cs="Times New Roman"/>
          <w:sz w:val="24"/>
          <w:szCs w:val="24"/>
        </w:rPr>
      </w:pPr>
    </w:p>
    <w:p w:rsidR="000D613A" w:rsidRPr="004E752E" w:rsidRDefault="000D613A" w:rsidP="00845E44">
      <w:pPr>
        <w:jc w:val="right"/>
        <w:rPr>
          <w:rFonts w:ascii="Times New Roman" w:hAnsi="Times New Roman" w:cs="Times New Roman"/>
          <w:sz w:val="24"/>
          <w:szCs w:val="24"/>
        </w:rPr>
      </w:pPr>
    </w:p>
    <w:p w:rsidR="000D613A" w:rsidRPr="004E752E" w:rsidRDefault="000D613A" w:rsidP="00845E44">
      <w:pPr>
        <w:jc w:val="right"/>
        <w:rPr>
          <w:rFonts w:ascii="Times New Roman" w:hAnsi="Times New Roman" w:cs="Times New Roman"/>
          <w:sz w:val="24"/>
          <w:szCs w:val="24"/>
        </w:rPr>
      </w:pPr>
    </w:p>
    <w:p w:rsidR="00845E44" w:rsidRPr="004E752E" w:rsidRDefault="00845E44" w:rsidP="00845E44">
      <w:pPr>
        <w:jc w:val="right"/>
        <w:rPr>
          <w:rFonts w:ascii="Times New Roman" w:hAnsi="Times New Roman" w:cs="Times New Roman"/>
          <w:sz w:val="24"/>
          <w:szCs w:val="24"/>
        </w:rPr>
      </w:pPr>
      <w:r w:rsidRPr="004E752E">
        <w:rPr>
          <w:rFonts w:ascii="Times New Roman" w:hAnsi="Times New Roman" w:cs="Times New Roman"/>
          <w:sz w:val="24"/>
          <w:szCs w:val="24"/>
        </w:rPr>
        <w:lastRenderedPageBreak/>
        <w:t xml:space="preserve">Приложение №2 </w:t>
      </w:r>
    </w:p>
    <w:p w:rsidR="00845E44" w:rsidRPr="004E752E" w:rsidRDefault="00845E44" w:rsidP="00845E44">
      <w:pPr>
        <w:jc w:val="right"/>
        <w:rPr>
          <w:rFonts w:ascii="Times New Roman" w:hAnsi="Times New Roman" w:cs="Times New Roman"/>
          <w:sz w:val="24"/>
          <w:szCs w:val="24"/>
        </w:rPr>
      </w:pPr>
      <w:r w:rsidRPr="004E752E">
        <w:rPr>
          <w:rFonts w:ascii="Times New Roman" w:hAnsi="Times New Roman" w:cs="Times New Roman"/>
          <w:sz w:val="24"/>
          <w:szCs w:val="24"/>
        </w:rPr>
        <w:t xml:space="preserve">К решению собрания депутатов </w:t>
      </w:r>
    </w:p>
    <w:p w:rsidR="00845E44" w:rsidRPr="004E752E" w:rsidRDefault="00845E44" w:rsidP="00845E44">
      <w:pPr>
        <w:jc w:val="right"/>
        <w:rPr>
          <w:rFonts w:ascii="Times New Roman" w:hAnsi="Times New Roman" w:cs="Times New Roman"/>
          <w:sz w:val="24"/>
          <w:szCs w:val="24"/>
        </w:rPr>
      </w:pPr>
      <w:r w:rsidRPr="004E752E">
        <w:rPr>
          <w:rFonts w:ascii="Times New Roman" w:hAnsi="Times New Roman" w:cs="Times New Roman"/>
          <w:sz w:val="24"/>
          <w:szCs w:val="24"/>
        </w:rPr>
        <w:t>От «___»_____________2015г. №_____</w:t>
      </w:r>
    </w:p>
    <w:p w:rsidR="00845E44" w:rsidRPr="00845E44" w:rsidRDefault="00845E44" w:rsidP="00845E44">
      <w:pPr>
        <w:autoSpaceDE w:val="0"/>
        <w:autoSpaceDN w:val="0"/>
        <w:spacing w:before="120" w:after="0" w:line="240" w:lineRule="auto"/>
        <w:jc w:val="center"/>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(наименование органа государственного контроля (надзора) или органа муниципального контроля)</w:t>
      </w:r>
    </w:p>
    <w:p w:rsidR="00845E44" w:rsidRPr="00845E44" w:rsidRDefault="00845E44" w:rsidP="00845E44">
      <w:pPr>
        <w:autoSpaceDE w:val="0"/>
        <w:autoSpaceDN w:val="0"/>
        <w:spacing w:before="240"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b/>
          <w:bCs/>
          <w:sz w:val="24"/>
          <w:szCs w:val="24"/>
          <w:lang w:eastAsia="ru-RU"/>
        </w:rPr>
        <w:t>РАСПОРЯЖЕНИЕ (ПРИКАЗ)</w:t>
      </w:r>
      <w:r w:rsidRPr="00845E44">
        <w:rPr>
          <w:rFonts w:ascii="Times New Roman" w:eastAsiaTheme="minorEastAsia" w:hAnsi="Times New Roman" w:cs="Times New Roman"/>
          <w:b/>
          <w:bCs/>
          <w:sz w:val="24"/>
          <w:szCs w:val="24"/>
          <w:lang w:eastAsia="ru-RU"/>
        </w:rPr>
        <w:br/>
      </w:r>
      <w:r w:rsidRPr="00845E44">
        <w:rPr>
          <w:rFonts w:ascii="Times New Roman" w:eastAsiaTheme="minorEastAsia" w:hAnsi="Times New Roman" w:cs="Times New Roman"/>
          <w:sz w:val="24"/>
          <w:szCs w:val="24"/>
          <w:lang w:eastAsia="ru-RU"/>
        </w:rPr>
        <w:t>органа государственного контроля (надзора), органа муниципального контроля</w:t>
      </w:r>
    </w:p>
    <w:tbl>
      <w:tblPr>
        <w:tblW w:w="0" w:type="auto"/>
        <w:jc w:val="center"/>
        <w:tblLayout w:type="fixed"/>
        <w:tblCellMar>
          <w:left w:w="28" w:type="dxa"/>
          <w:right w:w="28" w:type="dxa"/>
        </w:tblCellMar>
        <w:tblLook w:val="0000"/>
      </w:tblPr>
      <w:tblGrid>
        <w:gridCol w:w="1701"/>
        <w:gridCol w:w="6606"/>
        <w:gridCol w:w="1272"/>
      </w:tblGrid>
      <w:tr w:rsidR="004E752E" w:rsidRPr="00845E44" w:rsidTr="00EB6542">
        <w:trPr>
          <w:jc w:val="center"/>
        </w:trPr>
        <w:tc>
          <w:tcPr>
            <w:tcW w:w="1701" w:type="dxa"/>
            <w:tcBorders>
              <w:top w:val="nil"/>
              <w:left w:val="nil"/>
              <w:bottom w:val="nil"/>
              <w:right w:val="nil"/>
            </w:tcBorders>
            <w:vAlign w:val="bottom"/>
          </w:tcPr>
          <w:p w:rsidR="00845E44" w:rsidRPr="00845E44" w:rsidRDefault="00845E44" w:rsidP="00845E44">
            <w:pPr>
              <w:autoSpaceDE w:val="0"/>
              <w:autoSpaceDN w:val="0"/>
              <w:spacing w:after="0" w:line="240" w:lineRule="auto"/>
              <w:ind w:right="57"/>
              <w:jc w:val="right"/>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о проведении</w:t>
            </w:r>
          </w:p>
        </w:tc>
        <w:tc>
          <w:tcPr>
            <w:tcW w:w="6606"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72" w:type="dxa"/>
            <w:tcBorders>
              <w:top w:val="nil"/>
              <w:left w:val="nil"/>
              <w:bottom w:val="nil"/>
              <w:right w:val="nil"/>
            </w:tcBorders>
            <w:vAlign w:val="bottom"/>
          </w:tcPr>
          <w:p w:rsidR="00845E44" w:rsidRPr="00845E44" w:rsidRDefault="00845E44" w:rsidP="00845E44">
            <w:pPr>
              <w:autoSpaceDE w:val="0"/>
              <w:autoSpaceDN w:val="0"/>
              <w:spacing w:after="0" w:line="240" w:lineRule="auto"/>
              <w:ind w:left="5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проверки</w:t>
            </w:r>
          </w:p>
        </w:tc>
      </w:tr>
      <w:tr w:rsidR="004E752E" w:rsidRPr="00845E44" w:rsidTr="00EB6542">
        <w:trPr>
          <w:jc w:val="center"/>
        </w:trPr>
        <w:tc>
          <w:tcPr>
            <w:tcW w:w="1701" w:type="dxa"/>
            <w:tcBorders>
              <w:top w:val="nil"/>
              <w:left w:val="nil"/>
              <w:bottom w:val="nil"/>
              <w:right w:val="nil"/>
            </w:tcBorders>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tc>
        <w:tc>
          <w:tcPr>
            <w:tcW w:w="6606" w:type="dxa"/>
            <w:tcBorders>
              <w:top w:val="nil"/>
              <w:left w:val="nil"/>
              <w:bottom w:val="nil"/>
              <w:right w:val="nil"/>
            </w:tcBorders>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(плановой/внеплановой, документарной/выездной)</w:t>
            </w:r>
          </w:p>
        </w:tc>
        <w:tc>
          <w:tcPr>
            <w:tcW w:w="1272" w:type="dxa"/>
            <w:tcBorders>
              <w:top w:val="nil"/>
              <w:left w:val="nil"/>
              <w:bottom w:val="nil"/>
              <w:right w:val="nil"/>
            </w:tcBorders>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tc>
      </w:tr>
    </w:tbl>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юридического лица, индивидуального предпринимателя</w:t>
      </w:r>
    </w:p>
    <w:tbl>
      <w:tblPr>
        <w:tblW w:w="0" w:type="auto"/>
        <w:jc w:val="center"/>
        <w:tblLayout w:type="fixed"/>
        <w:tblCellMar>
          <w:left w:w="28" w:type="dxa"/>
          <w:right w:w="28" w:type="dxa"/>
        </w:tblCellMar>
        <w:tblLook w:val="0000"/>
      </w:tblPr>
      <w:tblGrid>
        <w:gridCol w:w="510"/>
        <w:gridCol w:w="454"/>
        <w:gridCol w:w="255"/>
        <w:gridCol w:w="1361"/>
        <w:gridCol w:w="113"/>
        <w:gridCol w:w="737"/>
        <w:gridCol w:w="680"/>
        <w:gridCol w:w="678"/>
      </w:tblGrid>
      <w:tr w:rsidR="004E752E" w:rsidRPr="00845E44" w:rsidTr="00EB6542">
        <w:trPr>
          <w:cantSplit/>
          <w:jc w:val="center"/>
        </w:trPr>
        <w:tc>
          <w:tcPr>
            <w:tcW w:w="510" w:type="dxa"/>
            <w:tcBorders>
              <w:top w:val="nil"/>
              <w:left w:val="nil"/>
              <w:bottom w:val="nil"/>
              <w:right w:val="nil"/>
            </w:tcBorders>
            <w:vAlign w:val="bottom"/>
          </w:tcPr>
          <w:p w:rsidR="00845E44" w:rsidRPr="00845E44" w:rsidRDefault="00845E44" w:rsidP="00845E44">
            <w:pPr>
              <w:autoSpaceDE w:val="0"/>
              <w:autoSpaceDN w:val="0"/>
              <w:spacing w:after="0" w:line="240" w:lineRule="auto"/>
              <w:jc w:val="right"/>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от “</w:t>
            </w:r>
          </w:p>
        </w:tc>
        <w:tc>
          <w:tcPr>
            <w:tcW w:w="454"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w:t>
            </w:r>
          </w:p>
        </w:tc>
        <w:tc>
          <w:tcPr>
            <w:tcW w:w="1361"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13" w:type="dxa"/>
            <w:tcBorders>
              <w:top w:val="nil"/>
              <w:left w:val="nil"/>
              <w:bottom w:val="nil"/>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737"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680" w:type="dxa"/>
            <w:tcBorders>
              <w:top w:val="nil"/>
              <w:left w:val="nil"/>
              <w:bottom w:val="nil"/>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845E44">
              <w:rPr>
                <w:rFonts w:ascii="Times New Roman" w:eastAsiaTheme="minorEastAsia" w:hAnsi="Times New Roman" w:cs="Times New Roman"/>
                <w:sz w:val="24"/>
                <w:szCs w:val="24"/>
                <w:lang w:eastAsia="ru-RU"/>
              </w:rPr>
              <w:t>г</w:t>
            </w:r>
            <w:proofErr w:type="gramEnd"/>
            <w:r w:rsidRPr="00845E44">
              <w:rPr>
                <w:rFonts w:ascii="Times New Roman" w:eastAsiaTheme="minorEastAsia" w:hAnsi="Times New Roman" w:cs="Times New Roman"/>
                <w:sz w:val="24"/>
                <w:szCs w:val="24"/>
                <w:lang w:eastAsia="ru-RU"/>
              </w:rPr>
              <w:t>. №</w:t>
            </w:r>
          </w:p>
        </w:tc>
        <w:tc>
          <w:tcPr>
            <w:tcW w:w="678"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r>
    </w:tbl>
    <w:p w:rsidR="00845E44" w:rsidRPr="00845E44" w:rsidRDefault="00845E44" w:rsidP="00845E44">
      <w:pPr>
        <w:autoSpaceDE w:val="0"/>
        <w:autoSpaceDN w:val="0"/>
        <w:spacing w:before="24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1. Провести проверку в отношении  </w:t>
      </w:r>
    </w:p>
    <w:p w:rsidR="00845E44" w:rsidRPr="00845E44" w:rsidRDefault="00845E44" w:rsidP="00845E44">
      <w:pPr>
        <w:pBdr>
          <w:top w:val="single" w:sz="4" w:space="1" w:color="auto"/>
        </w:pBdr>
        <w:autoSpaceDE w:val="0"/>
        <w:autoSpaceDN w:val="0"/>
        <w:spacing w:after="0" w:line="240" w:lineRule="auto"/>
        <w:ind w:left="3731"/>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845E44">
        <w:rPr>
          <w:rFonts w:ascii="Times New Roman" w:eastAsiaTheme="minorEastAsia" w:hAnsi="Times New Roman" w:cs="Times New Roman"/>
          <w:sz w:val="24"/>
          <w:szCs w:val="24"/>
          <w:lang w:eastAsia="ru-RU"/>
        </w:rPr>
        <w:t>(наименование юридического лица, фамилия, имя, отчество (последнее – при наличии)</w:t>
      </w:r>
      <w:r w:rsidRPr="00845E44">
        <w:rPr>
          <w:rFonts w:ascii="Times New Roman" w:eastAsiaTheme="minorEastAsia" w:hAnsi="Times New Roman" w:cs="Times New Roman"/>
          <w:sz w:val="24"/>
          <w:szCs w:val="24"/>
          <w:lang w:eastAsia="ru-RU"/>
        </w:rPr>
        <w:br/>
        <w:t>индивидуального предпринимателя)</w:t>
      </w:r>
      <w:proofErr w:type="gramEnd"/>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2. Место нахождения:  </w:t>
      </w:r>
    </w:p>
    <w:p w:rsidR="00845E44" w:rsidRPr="00845E44" w:rsidRDefault="00845E44" w:rsidP="00845E44">
      <w:pPr>
        <w:pBdr>
          <w:top w:val="single" w:sz="4" w:space="1" w:color="auto"/>
        </w:pBdr>
        <w:autoSpaceDE w:val="0"/>
        <w:autoSpaceDN w:val="0"/>
        <w:spacing w:after="0" w:line="240" w:lineRule="auto"/>
        <w:ind w:left="2348"/>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(юридического лица (их филиалов, представительств, обособленных структурных подразделений) или место жительства индивидуального предпринимателя и мест</w:t>
      </w:r>
      <w:proofErr w:type="gramStart"/>
      <w:r w:rsidRPr="00845E44">
        <w:rPr>
          <w:rFonts w:ascii="Times New Roman" w:eastAsiaTheme="minorEastAsia" w:hAnsi="Times New Roman" w:cs="Times New Roman"/>
          <w:sz w:val="24"/>
          <w:szCs w:val="24"/>
          <w:lang w:eastAsia="ru-RU"/>
        </w:rPr>
        <w:t>о(</w:t>
      </w:r>
      <w:proofErr w:type="gramEnd"/>
      <w:r w:rsidRPr="00845E44">
        <w:rPr>
          <w:rFonts w:ascii="Times New Roman" w:eastAsiaTheme="minorEastAsia" w:hAnsi="Times New Roman" w:cs="Times New Roman"/>
          <w:sz w:val="24"/>
          <w:szCs w:val="24"/>
          <w:lang w:eastAsia="ru-RU"/>
        </w:rPr>
        <w:t>а) фактического осуществления им деятельности)</w:t>
      </w:r>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3. Назначить лицо</w:t>
      </w:r>
      <w:proofErr w:type="gramStart"/>
      <w:r w:rsidRPr="00845E44">
        <w:rPr>
          <w:rFonts w:ascii="Times New Roman" w:eastAsiaTheme="minorEastAsia" w:hAnsi="Times New Roman" w:cs="Times New Roman"/>
          <w:sz w:val="24"/>
          <w:szCs w:val="24"/>
          <w:lang w:eastAsia="ru-RU"/>
        </w:rPr>
        <w:t>м(</w:t>
      </w:r>
      <w:proofErr w:type="gramEnd"/>
      <w:r w:rsidRPr="00845E44">
        <w:rPr>
          <w:rFonts w:ascii="Times New Roman" w:eastAsiaTheme="minorEastAsia" w:hAnsi="Times New Roman" w:cs="Times New Roman"/>
          <w:sz w:val="24"/>
          <w:szCs w:val="24"/>
          <w:lang w:eastAsia="ru-RU"/>
        </w:rPr>
        <w:t xml:space="preserve">ми), уполномоченным(ми) на проведение проверки:  </w:t>
      </w:r>
    </w:p>
    <w:p w:rsidR="00845E44" w:rsidRPr="00845E44" w:rsidRDefault="00845E44" w:rsidP="00845E44">
      <w:pPr>
        <w:pBdr>
          <w:top w:val="single" w:sz="4" w:space="1" w:color="auto"/>
        </w:pBdr>
        <w:autoSpaceDE w:val="0"/>
        <w:autoSpaceDN w:val="0"/>
        <w:spacing w:after="0" w:line="240" w:lineRule="auto"/>
        <w:ind w:left="7569"/>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(фамилия, имя, отчество (последнее – при наличии), должность должностного лица (должностных лиц), уполномоченног</w:t>
      </w:r>
      <w:proofErr w:type="gramStart"/>
      <w:r w:rsidRPr="00845E44">
        <w:rPr>
          <w:rFonts w:ascii="Times New Roman" w:eastAsiaTheme="minorEastAsia" w:hAnsi="Times New Roman" w:cs="Times New Roman"/>
          <w:sz w:val="24"/>
          <w:szCs w:val="24"/>
          <w:lang w:eastAsia="ru-RU"/>
        </w:rPr>
        <w:t>о(</w:t>
      </w:r>
      <w:proofErr w:type="spellStart"/>
      <w:proofErr w:type="gramEnd"/>
      <w:r w:rsidRPr="00845E44">
        <w:rPr>
          <w:rFonts w:ascii="Times New Roman" w:eastAsiaTheme="minorEastAsia" w:hAnsi="Times New Roman" w:cs="Times New Roman"/>
          <w:sz w:val="24"/>
          <w:szCs w:val="24"/>
          <w:lang w:eastAsia="ru-RU"/>
        </w:rPr>
        <w:t>ых</w:t>
      </w:r>
      <w:proofErr w:type="spellEnd"/>
      <w:r w:rsidRPr="00845E44">
        <w:rPr>
          <w:rFonts w:ascii="Times New Roman" w:eastAsiaTheme="minorEastAsia" w:hAnsi="Times New Roman" w:cs="Times New Roman"/>
          <w:sz w:val="24"/>
          <w:szCs w:val="24"/>
          <w:lang w:eastAsia="ru-RU"/>
        </w:rPr>
        <w:t>) на проведение проверки)</w:t>
      </w:r>
    </w:p>
    <w:p w:rsidR="00845E44" w:rsidRPr="00845E44" w:rsidRDefault="00845E44" w:rsidP="00845E44">
      <w:pPr>
        <w:autoSpaceDE w:val="0"/>
        <w:autoSpaceDN w:val="0"/>
        <w:spacing w:before="120" w:after="0" w:line="240" w:lineRule="auto"/>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4. Привлечь к проведению проверки в качестве экспертов, представителей экспертных организаций следующих лиц:  </w:t>
      </w:r>
    </w:p>
    <w:p w:rsidR="00845E44" w:rsidRPr="00845E44" w:rsidRDefault="00845E44" w:rsidP="00845E44">
      <w:pPr>
        <w:pBdr>
          <w:top w:val="single" w:sz="4" w:space="1" w:color="auto"/>
        </w:pBdr>
        <w:autoSpaceDE w:val="0"/>
        <w:autoSpaceDN w:val="0"/>
        <w:spacing w:after="0" w:line="240" w:lineRule="auto"/>
        <w:ind w:left="3147"/>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5. Установить, что:</w:t>
      </w:r>
    </w:p>
    <w:p w:rsidR="00845E44" w:rsidRPr="00845E44" w:rsidRDefault="00845E44" w:rsidP="00845E44">
      <w:pPr>
        <w:autoSpaceDE w:val="0"/>
        <w:autoSpaceDN w:val="0"/>
        <w:spacing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lastRenderedPageBreak/>
        <w:t xml:space="preserve">настоящая проверка проводится с целью:  </w:t>
      </w:r>
    </w:p>
    <w:p w:rsidR="00845E44" w:rsidRPr="00845E44" w:rsidRDefault="00845E44" w:rsidP="00845E44">
      <w:pPr>
        <w:pBdr>
          <w:top w:val="single" w:sz="4" w:space="1" w:color="auto"/>
        </w:pBdr>
        <w:autoSpaceDE w:val="0"/>
        <w:autoSpaceDN w:val="0"/>
        <w:spacing w:after="0" w:line="240" w:lineRule="auto"/>
        <w:ind w:left="4916"/>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ind w:left="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При установлении целей проводимой проверки указывается следующая информация:</w:t>
      </w:r>
    </w:p>
    <w:p w:rsidR="00845E44" w:rsidRPr="00845E44" w:rsidRDefault="00845E44" w:rsidP="00845E44">
      <w:pPr>
        <w:autoSpaceDE w:val="0"/>
        <w:autoSpaceDN w:val="0"/>
        <w:spacing w:after="0" w:line="240" w:lineRule="auto"/>
        <w:ind w:left="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а) в случае проведения плановой проверки:</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ссылка на утвержденный ежегодный план проведения плановых проверок;</w:t>
      </w:r>
    </w:p>
    <w:p w:rsidR="00845E44" w:rsidRPr="00845E44" w:rsidRDefault="00845E44" w:rsidP="00845E44">
      <w:pPr>
        <w:autoSpaceDE w:val="0"/>
        <w:autoSpaceDN w:val="0"/>
        <w:spacing w:after="0" w:line="240" w:lineRule="auto"/>
        <w:ind w:left="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б) в случае проведения внеплановой выездной проверки:</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 реквизиты ранее выданного проверяемому лицу предписания об устранении выявленного нарушения, </w:t>
      </w:r>
      <w:proofErr w:type="gramStart"/>
      <w:r w:rsidRPr="00845E44">
        <w:rPr>
          <w:rFonts w:ascii="Times New Roman" w:eastAsiaTheme="minorEastAsia" w:hAnsi="Times New Roman" w:cs="Times New Roman"/>
          <w:sz w:val="24"/>
          <w:szCs w:val="24"/>
          <w:lang w:eastAsia="ru-RU"/>
        </w:rPr>
        <w:t>срок</w:t>
      </w:r>
      <w:proofErr w:type="gramEnd"/>
      <w:r w:rsidRPr="00845E44">
        <w:rPr>
          <w:rFonts w:ascii="Times New Roman" w:eastAsiaTheme="minorEastAsia" w:hAnsi="Times New Roman" w:cs="Times New Roman"/>
          <w:sz w:val="24"/>
          <w:szCs w:val="24"/>
          <w:lang w:eastAsia="ru-RU"/>
        </w:rPr>
        <w:t xml:space="preserve"> для исполнения которого истек;</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реквизиты обращений и заявлений граждан, юридических лиц, индивидуальных предпринимателей, поступивших в органы государственного контроля (надзора), органы муниципального контроля;</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 Российской Федерации, Правительства Российской Федерации;</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845E44" w:rsidRPr="00845E44" w:rsidRDefault="00845E44" w:rsidP="00845E44">
      <w:pPr>
        <w:keepLines/>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реквизиты прилагаемой копии документа (рапорта, докладной записки и другие), представленного должностным лицом, обнаружившим нарушение;</w:t>
      </w:r>
    </w:p>
    <w:p w:rsidR="00845E44" w:rsidRPr="00845E44" w:rsidRDefault="00845E44" w:rsidP="00845E44">
      <w:pPr>
        <w:autoSpaceDE w:val="0"/>
        <w:autoSpaceDN w:val="0"/>
        <w:spacing w:before="120" w:after="0" w:line="240" w:lineRule="auto"/>
        <w:ind w:left="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задачами настоящей проверки являются:  </w:t>
      </w:r>
    </w:p>
    <w:p w:rsidR="00845E44" w:rsidRPr="00845E44" w:rsidRDefault="00845E44" w:rsidP="00845E44">
      <w:pPr>
        <w:pBdr>
          <w:top w:val="single" w:sz="4" w:space="1" w:color="auto"/>
        </w:pBdr>
        <w:autoSpaceDE w:val="0"/>
        <w:autoSpaceDN w:val="0"/>
        <w:spacing w:after="0" w:line="240" w:lineRule="auto"/>
        <w:ind w:left="4865"/>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6. Предметом настоящей проверки является (отметить </w:t>
      </w:r>
      <w:proofErr w:type="gramStart"/>
      <w:r w:rsidRPr="00845E44">
        <w:rPr>
          <w:rFonts w:ascii="Times New Roman" w:eastAsiaTheme="minorEastAsia" w:hAnsi="Times New Roman" w:cs="Times New Roman"/>
          <w:sz w:val="24"/>
          <w:szCs w:val="24"/>
          <w:lang w:eastAsia="ru-RU"/>
        </w:rPr>
        <w:t>нужное</w:t>
      </w:r>
      <w:proofErr w:type="gramEnd"/>
      <w:r w:rsidRPr="00845E44">
        <w:rPr>
          <w:rFonts w:ascii="Times New Roman" w:eastAsiaTheme="minorEastAsia" w:hAnsi="Times New Roman" w:cs="Times New Roman"/>
          <w:sz w:val="24"/>
          <w:szCs w:val="24"/>
          <w:lang w:eastAsia="ru-RU"/>
        </w:rPr>
        <w:t>):</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соблюдение обязательных требований или требований, установленных муниципальными правовыми актами;</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выполнение предписаний органов государственного контроля (надзора), органов муниципального контроля;</w:t>
      </w:r>
    </w:p>
    <w:p w:rsidR="00845E44" w:rsidRPr="00845E44" w:rsidRDefault="00845E44" w:rsidP="00845E44">
      <w:pPr>
        <w:autoSpaceDE w:val="0"/>
        <w:autoSpaceDN w:val="0"/>
        <w:spacing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проведение мероприятий:</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по предотвращению причинения вреда жизни, здоровью граждан, вреда животным, растениям, окружающей среде;</w:t>
      </w:r>
    </w:p>
    <w:p w:rsidR="00845E44" w:rsidRPr="00845E44" w:rsidRDefault="00845E44" w:rsidP="00845E44">
      <w:pPr>
        <w:autoSpaceDE w:val="0"/>
        <w:autoSpaceDN w:val="0"/>
        <w:spacing w:after="0" w:line="240" w:lineRule="auto"/>
        <w:ind w:firstLine="567"/>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по предупреждению возникновения чрезвычайных ситуаций природного и техногенного характера;</w:t>
      </w:r>
    </w:p>
    <w:p w:rsidR="00845E44" w:rsidRPr="00845E44" w:rsidRDefault="00845E44" w:rsidP="00845E44">
      <w:pPr>
        <w:autoSpaceDE w:val="0"/>
        <w:autoSpaceDN w:val="0"/>
        <w:spacing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по обеспечению безопасности государства;</w:t>
      </w:r>
    </w:p>
    <w:p w:rsidR="00845E44" w:rsidRPr="00845E44" w:rsidRDefault="00845E44" w:rsidP="00845E44">
      <w:pPr>
        <w:autoSpaceDE w:val="0"/>
        <w:autoSpaceDN w:val="0"/>
        <w:spacing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по ликвидации последствий причинения такого вреда.</w:t>
      </w:r>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7. Срок проведения проверки:  </w:t>
      </w:r>
    </w:p>
    <w:p w:rsidR="00845E44" w:rsidRPr="00845E44" w:rsidRDefault="00845E44" w:rsidP="00845E44">
      <w:pPr>
        <w:pBdr>
          <w:top w:val="single" w:sz="4" w:space="1" w:color="auto"/>
        </w:pBdr>
        <w:autoSpaceDE w:val="0"/>
        <w:autoSpaceDN w:val="0"/>
        <w:spacing w:after="0" w:line="240" w:lineRule="auto"/>
        <w:ind w:left="3204"/>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before="240"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К проведению проверки приступить</w:t>
      </w:r>
    </w:p>
    <w:tbl>
      <w:tblPr>
        <w:tblW w:w="0" w:type="auto"/>
        <w:tblInd w:w="567" w:type="dxa"/>
        <w:tblLayout w:type="fixed"/>
        <w:tblCellMar>
          <w:left w:w="28" w:type="dxa"/>
          <w:right w:w="28" w:type="dxa"/>
        </w:tblCellMar>
        <w:tblLook w:val="0000"/>
      </w:tblPr>
      <w:tblGrid>
        <w:gridCol w:w="370"/>
        <w:gridCol w:w="397"/>
        <w:gridCol w:w="255"/>
        <w:gridCol w:w="1418"/>
        <w:gridCol w:w="397"/>
        <w:gridCol w:w="397"/>
        <w:gridCol w:w="340"/>
      </w:tblGrid>
      <w:tr w:rsidR="004E752E" w:rsidRPr="00845E44" w:rsidTr="00EB6542">
        <w:trPr>
          <w:cantSplit/>
        </w:trPr>
        <w:tc>
          <w:tcPr>
            <w:tcW w:w="370" w:type="dxa"/>
            <w:tcBorders>
              <w:top w:val="nil"/>
              <w:left w:val="nil"/>
              <w:bottom w:val="nil"/>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с “</w:t>
            </w:r>
          </w:p>
        </w:tc>
        <w:tc>
          <w:tcPr>
            <w:tcW w:w="397"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97" w:type="dxa"/>
            <w:tcBorders>
              <w:top w:val="nil"/>
              <w:left w:val="nil"/>
              <w:bottom w:val="nil"/>
              <w:right w:val="nil"/>
            </w:tcBorders>
            <w:vAlign w:val="bottom"/>
          </w:tcPr>
          <w:p w:rsidR="00845E44" w:rsidRPr="00845E44" w:rsidRDefault="00845E44" w:rsidP="00845E44">
            <w:pPr>
              <w:autoSpaceDE w:val="0"/>
              <w:autoSpaceDN w:val="0"/>
              <w:spacing w:after="0" w:line="240" w:lineRule="auto"/>
              <w:jc w:val="right"/>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tc>
        <w:tc>
          <w:tcPr>
            <w:tcW w:w="340" w:type="dxa"/>
            <w:tcBorders>
              <w:top w:val="nil"/>
              <w:left w:val="nil"/>
              <w:bottom w:val="nil"/>
              <w:right w:val="nil"/>
            </w:tcBorders>
            <w:vAlign w:val="bottom"/>
          </w:tcPr>
          <w:p w:rsidR="00845E44" w:rsidRPr="00845E44" w:rsidRDefault="00845E44" w:rsidP="00845E44">
            <w:pPr>
              <w:autoSpaceDE w:val="0"/>
              <w:autoSpaceDN w:val="0"/>
              <w:spacing w:after="0" w:line="240" w:lineRule="auto"/>
              <w:ind w:left="57"/>
              <w:rPr>
                <w:rFonts w:ascii="Times New Roman" w:eastAsiaTheme="minorEastAsia" w:hAnsi="Times New Roman" w:cs="Times New Roman"/>
                <w:sz w:val="24"/>
                <w:szCs w:val="24"/>
                <w:lang w:eastAsia="ru-RU"/>
              </w:rPr>
            </w:pPr>
            <w:proofErr w:type="gramStart"/>
            <w:r w:rsidRPr="00845E44">
              <w:rPr>
                <w:rFonts w:ascii="Times New Roman" w:eastAsiaTheme="minorEastAsia" w:hAnsi="Times New Roman" w:cs="Times New Roman"/>
                <w:sz w:val="24"/>
                <w:szCs w:val="24"/>
                <w:lang w:eastAsia="ru-RU"/>
              </w:rPr>
              <w:t>г</w:t>
            </w:r>
            <w:proofErr w:type="gramEnd"/>
            <w:r w:rsidRPr="00845E44">
              <w:rPr>
                <w:rFonts w:ascii="Times New Roman" w:eastAsiaTheme="minorEastAsia" w:hAnsi="Times New Roman" w:cs="Times New Roman"/>
                <w:sz w:val="24"/>
                <w:szCs w:val="24"/>
                <w:lang w:eastAsia="ru-RU"/>
              </w:rPr>
              <w:t>.</w:t>
            </w:r>
          </w:p>
        </w:tc>
      </w:tr>
    </w:tbl>
    <w:p w:rsidR="00845E44" w:rsidRPr="00845E44" w:rsidRDefault="00845E44" w:rsidP="00845E44">
      <w:pPr>
        <w:autoSpaceDE w:val="0"/>
        <w:autoSpaceDN w:val="0"/>
        <w:spacing w:before="160" w:after="0" w:line="240" w:lineRule="auto"/>
        <w:ind w:firstLine="567"/>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Проверку окончить не позднее</w:t>
      </w:r>
    </w:p>
    <w:tbl>
      <w:tblPr>
        <w:tblW w:w="0" w:type="auto"/>
        <w:tblInd w:w="567" w:type="dxa"/>
        <w:tblLayout w:type="fixed"/>
        <w:tblCellMar>
          <w:left w:w="28" w:type="dxa"/>
          <w:right w:w="28" w:type="dxa"/>
        </w:tblCellMar>
        <w:tblLook w:val="0000"/>
      </w:tblPr>
      <w:tblGrid>
        <w:gridCol w:w="170"/>
        <w:gridCol w:w="397"/>
        <w:gridCol w:w="255"/>
        <w:gridCol w:w="1418"/>
        <w:gridCol w:w="397"/>
        <w:gridCol w:w="397"/>
        <w:gridCol w:w="340"/>
      </w:tblGrid>
      <w:tr w:rsidR="004E752E" w:rsidRPr="00845E44" w:rsidTr="00EB6542">
        <w:trPr>
          <w:cantSplit/>
        </w:trPr>
        <w:tc>
          <w:tcPr>
            <w:tcW w:w="170" w:type="dxa"/>
            <w:tcBorders>
              <w:top w:val="nil"/>
              <w:left w:val="nil"/>
              <w:bottom w:val="nil"/>
              <w:right w:val="nil"/>
            </w:tcBorders>
            <w:vAlign w:val="bottom"/>
          </w:tcPr>
          <w:p w:rsidR="00845E44" w:rsidRPr="00845E44" w:rsidRDefault="00845E44" w:rsidP="00845E44">
            <w:pPr>
              <w:autoSpaceDE w:val="0"/>
              <w:autoSpaceDN w:val="0"/>
              <w:spacing w:after="0" w:line="240" w:lineRule="auto"/>
              <w:ind w:left="-112"/>
              <w:jc w:val="right"/>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w:t>
            </w:r>
          </w:p>
        </w:tc>
        <w:tc>
          <w:tcPr>
            <w:tcW w:w="397"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97" w:type="dxa"/>
            <w:tcBorders>
              <w:top w:val="nil"/>
              <w:left w:val="nil"/>
              <w:bottom w:val="nil"/>
              <w:right w:val="nil"/>
            </w:tcBorders>
            <w:vAlign w:val="bottom"/>
          </w:tcPr>
          <w:p w:rsidR="00845E44" w:rsidRPr="00845E44" w:rsidRDefault="00845E44" w:rsidP="00845E44">
            <w:pPr>
              <w:autoSpaceDE w:val="0"/>
              <w:autoSpaceDN w:val="0"/>
              <w:spacing w:after="0" w:line="240" w:lineRule="auto"/>
              <w:jc w:val="right"/>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tc>
        <w:tc>
          <w:tcPr>
            <w:tcW w:w="340" w:type="dxa"/>
            <w:tcBorders>
              <w:top w:val="nil"/>
              <w:left w:val="nil"/>
              <w:bottom w:val="nil"/>
              <w:right w:val="nil"/>
            </w:tcBorders>
            <w:vAlign w:val="bottom"/>
          </w:tcPr>
          <w:p w:rsidR="00845E44" w:rsidRPr="00845E44" w:rsidRDefault="00845E44" w:rsidP="00845E44">
            <w:pPr>
              <w:autoSpaceDE w:val="0"/>
              <w:autoSpaceDN w:val="0"/>
              <w:spacing w:after="0" w:line="240" w:lineRule="auto"/>
              <w:ind w:left="57"/>
              <w:rPr>
                <w:rFonts w:ascii="Times New Roman" w:eastAsiaTheme="minorEastAsia" w:hAnsi="Times New Roman" w:cs="Times New Roman"/>
                <w:sz w:val="24"/>
                <w:szCs w:val="24"/>
                <w:lang w:eastAsia="ru-RU"/>
              </w:rPr>
            </w:pPr>
            <w:proofErr w:type="gramStart"/>
            <w:r w:rsidRPr="00845E44">
              <w:rPr>
                <w:rFonts w:ascii="Times New Roman" w:eastAsiaTheme="minorEastAsia" w:hAnsi="Times New Roman" w:cs="Times New Roman"/>
                <w:sz w:val="24"/>
                <w:szCs w:val="24"/>
                <w:lang w:eastAsia="ru-RU"/>
              </w:rPr>
              <w:t>г</w:t>
            </w:r>
            <w:proofErr w:type="gramEnd"/>
            <w:r w:rsidRPr="00845E44">
              <w:rPr>
                <w:rFonts w:ascii="Times New Roman" w:eastAsiaTheme="minorEastAsia" w:hAnsi="Times New Roman" w:cs="Times New Roman"/>
                <w:sz w:val="24"/>
                <w:szCs w:val="24"/>
                <w:lang w:eastAsia="ru-RU"/>
              </w:rPr>
              <w:t>.</w:t>
            </w:r>
          </w:p>
        </w:tc>
      </w:tr>
    </w:tbl>
    <w:p w:rsidR="00845E44" w:rsidRPr="00845E44" w:rsidRDefault="00845E44" w:rsidP="00845E44">
      <w:pPr>
        <w:autoSpaceDE w:val="0"/>
        <w:autoSpaceDN w:val="0"/>
        <w:spacing w:before="160" w:after="0" w:line="240" w:lineRule="auto"/>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8. Правовые основания проведения проверки:  </w:t>
      </w:r>
    </w:p>
    <w:p w:rsidR="00845E44" w:rsidRPr="00845E44" w:rsidRDefault="00845E44" w:rsidP="00845E44">
      <w:pPr>
        <w:pBdr>
          <w:top w:val="single" w:sz="4" w:space="1" w:color="auto"/>
        </w:pBdr>
        <w:autoSpaceDE w:val="0"/>
        <w:autoSpaceDN w:val="0"/>
        <w:spacing w:after="0" w:line="240" w:lineRule="auto"/>
        <w:ind w:left="4820"/>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(ссылка на положение нормативного правового акта, в соответствии с которым осуществляется проверка;</w:t>
      </w:r>
      <w:r w:rsidRPr="00845E44">
        <w:rPr>
          <w:rFonts w:ascii="Times New Roman" w:eastAsiaTheme="minorEastAsia" w:hAnsi="Times New Roman" w:cs="Times New Roman"/>
          <w:sz w:val="24"/>
          <w:szCs w:val="24"/>
          <w:lang w:eastAsia="ru-RU"/>
        </w:rPr>
        <w:br/>
        <w:t>ссылка на положения (нормативных) правовых актов, устанавливающих требования, которые являются</w:t>
      </w:r>
      <w:r w:rsidRPr="00845E44">
        <w:rPr>
          <w:rFonts w:ascii="Times New Roman" w:eastAsiaTheme="minorEastAsia" w:hAnsi="Times New Roman" w:cs="Times New Roman"/>
          <w:sz w:val="24"/>
          <w:szCs w:val="24"/>
          <w:lang w:eastAsia="ru-RU"/>
        </w:rPr>
        <w:br/>
        <w:t>предметом проверки)</w:t>
      </w:r>
    </w:p>
    <w:p w:rsidR="00845E44" w:rsidRPr="00845E44" w:rsidRDefault="00845E44" w:rsidP="00845E44">
      <w:pPr>
        <w:autoSpaceDE w:val="0"/>
        <w:autoSpaceDN w:val="0"/>
        <w:spacing w:before="120" w:after="0" w:line="240" w:lineRule="auto"/>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9. В процессе проверки провести следующие мероприятия по контролю, необходимые для достижения целей и задач проведения проверки:  </w:t>
      </w:r>
    </w:p>
    <w:p w:rsidR="00845E44" w:rsidRPr="00845E44" w:rsidRDefault="00845E44" w:rsidP="00845E44">
      <w:pPr>
        <w:pBdr>
          <w:top w:val="single" w:sz="4" w:space="1" w:color="auto"/>
        </w:pBdr>
        <w:autoSpaceDE w:val="0"/>
        <w:autoSpaceDN w:val="0"/>
        <w:spacing w:after="0" w:line="240" w:lineRule="auto"/>
        <w:ind w:left="5103"/>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before="120" w:after="0" w:line="240" w:lineRule="auto"/>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 xml:space="preserve">10. Перечень административных регламентов по осуществлению государственного контроля (надзора), осуществлению муниципального контроля (при их наличии):  </w:t>
      </w: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(с указанием наименований, номеров и дат их принятия)</w:t>
      </w:r>
    </w:p>
    <w:p w:rsidR="00845E44" w:rsidRPr="00845E44" w:rsidRDefault="00845E44" w:rsidP="00845E44">
      <w:pPr>
        <w:autoSpaceDE w:val="0"/>
        <w:autoSpaceDN w:val="0"/>
        <w:spacing w:before="120" w:after="0" w:line="240" w:lineRule="auto"/>
        <w:jc w:val="both"/>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11.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keepNext/>
        <w:autoSpaceDE w:val="0"/>
        <w:autoSpaceDN w:val="0"/>
        <w:spacing w:before="840" w:after="0" w:line="240" w:lineRule="auto"/>
        <w:ind w:right="4536"/>
        <w:rPr>
          <w:rFonts w:ascii="Times New Roman" w:eastAsiaTheme="minorEastAsia" w:hAnsi="Times New Roman" w:cs="Times New Roman"/>
          <w:sz w:val="24"/>
          <w:szCs w:val="24"/>
          <w:lang w:eastAsia="ru-RU"/>
        </w:rPr>
      </w:pPr>
    </w:p>
    <w:p w:rsidR="00845E44" w:rsidRPr="00845E44" w:rsidRDefault="00845E44" w:rsidP="00845E44">
      <w:pPr>
        <w:keepNext/>
        <w:pBdr>
          <w:top w:val="single" w:sz="4" w:space="1" w:color="auto"/>
        </w:pBdr>
        <w:autoSpaceDE w:val="0"/>
        <w:autoSpaceDN w:val="0"/>
        <w:spacing w:after="0" w:line="240" w:lineRule="auto"/>
        <w:ind w:right="4535"/>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ind w:right="4535"/>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ind w:right="4535"/>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t>(должность, фамилия, инициалы руководителя, заместителя руководителя органа государственного контроля (надзора), органа муниципального контроля, издавшего распоряжение или приказ о проведении проверки)</w:t>
      </w:r>
    </w:p>
    <w:p w:rsidR="00845E44" w:rsidRPr="00845E44" w:rsidRDefault="00845E44" w:rsidP="00845E44">
      <w:pPr>
        <w:autoSpaceDE w:val="0"/>
        <w:autoSpaceDN w:val="0"/>
        <w:spacing w:before="120" w:after="0" w:line="240" w:lineRule="auto"/>
        <w:ind w:left="5954"/>
        <w:jc w:val="center"/>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ind w:left="5954"/>
        <w:jc w:val="center"/>
        <w:rPr>
          <w:rFonts w:ascii="Times New Roman" w:eastAsiaTheme="minorEastAsia" w:hAnsi="Times New Roman" w:cs="Times New Roman"/>
          <w:sz w:val="24"/>
          <w:szCs w:val="24"/>
          <w:lang w:eastAsia="ru-RU"/>
        </w:rPr>
      </w:pPr>
      <w:r w:rsidRPr="00845E44">
        <w:rPr>
          <w:rFonts w:ascii="Times New Roman" w:eastAsiaTheme="minorEastAsia" w:hAnsi="Times New Roman" w:cs="Times New Roman"/>
          <w:sz w:val="24"/>
          <w:szCs w:val="24"/>
          <w:lang w:eastAsia="ru-RU"/>
        </w:rPr>
        <w:lastRenderedPageBreak/>
        <w:t>(подпись, заверенная печатью)</w:t>
      </w:r>
    </w:p>
    <w:p w:rsidR="00845E44" w:rsidRPr="00845E44" w:rsidRDefault="00845E44" w:rsidP="00845E44">
      <w:pPr>
        <w:autoSpaceDE w:val="0"/>
        <w:autoSpaceDN w:val="0"/>
        <w:spacing w:before="120"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845E44" w:rsidRDefault="00845E44" w:rsidP="00845E44">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845E44">
        <w:rPr>
          <w:rFonts w:ascii="Times New Roman" w:eastAsiaTheme="minorEastAsia" w:hAnsi="Times New Roman" w:cs="Times New Roman"/>
          <w:sz w:val="24"/>
          <w:szCs w:val="24"/>
          <w:lang w:eastAsia="ru-RU"/>
        </w:rPr>
        <w:t>(фамилия, имя, отчество (последнее – при наличии) и должность должностного лица, непосредственно подготовившего проект распоряжения (приказа), контактный телефон, электронный адрес (при наличии))</w:t>
      </w:r>
      <w:proofErr w:type="gramEnd"/>
    </w:p>
    <w:p w:rsidR="00845E44" w:rsidRPr="00845E44" w:rsidRDefault="00845E44" w:rsidP="00845E44">
      <w:pPr>
        <w:autoSpaceDE w:val="0"/>
        <w:autoSpaceDN w:val="0"/>
        <w:spacing w:after="0" w:line="240" w:lineRule="auto"/>
        <w:rPr>
          <w:rFonts w:ascii="Times New Roman" w:eastAsiaTheme="minorEastAsia" w:hAnsi="Times New Roman" w:cs="Times New Roman"/>
          <w:sz w:val="24"/>
          <w:szCs w:val="24"/>
          <w:lang w:eastAsia="ru-RU"/>
        </w:rPr>
      </w:pPr>
    </w:p>
    <w:p w:rsidR="00845E44" w:rsidRPr="004E752E" w:rsidRDefault="00845E44">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4E752E" w:rsidRDefault="004E752E" w:rsidP="000D613A">
      <w:pPr>
        <w:jc w:val="right"/>
        <w:rPr>
          <w:rFonts w:ascii="Times New Roman" w:hAnsi="Times New Roman" w:cs="Times New Roman"/>
          <w:sz w:val="24"/>
          <w:szCs w:val="24"/>
        </w:rPr>
      </w:pPr>
    </w:p>
    <w:p w:rsidR="000D613A" w:rsidRPr="004E752E" w:rsidRDefault="000D613A" w:rsidP="000D613A">
      <w:pPr>
        <w:jc w:val="right"/>
        <w:rPr>
          <w:rFonts w:ascii="Times New Roman" w:hAnsi="Times New Roman" w:cs="Times New Roman"/>
          <w:sz w:val="24"/>
          <w:szCs w:val="24"/>
        </w:rPr>
      </w:pPr>
      <w:r w:rsidRPr="004E752E">
        <w:rPr>
          <w:rFonts w:ascii="Times New Roman" w:hAnsi="Times New Roman" w:cs="Times New Roman"/>
          <w:sz w:val="24"/>
          <w:szCs w:val="24"/>
        </w:rPr>
        <w:lastRenderedPageBreak/>
        <w:t>Приложение №3</w:t>
      </w:r>
    </w:p>
    <w:p w:rsidR="000D613A" w:rsidRPr="004E752E" w:rsidRDefault="000D613A" w:rsidP="000D613A">
      <w:pPr>
        <w:jc w:val="right"/>
        <w:rPr>
          <w:rFonts w:ascii="Times New Roman" w:hAnsi="Times New Roman" w:cs="Times New Roman"/>
          <w:sz w:val="24"/>
          <w:szCs w:val="24"/>
        </w:rPr>
      </w:pPr>
      <w:r w:rsidRPr="004E752E">
        <w:rPr>
          <w:rFonts w:ascii="Times New Roman" w:hAnsi="Times New Roman" w:cs="Times New Roman"/>
          <w:sz w:val="24"/>
          <w:szCs w:val="24"/>
        </w:rPr>
        <w:t xml:space="preserve">К решению собрания депутатов </w:t>
      </w:r>
    </w:p>
    <w:p w:rsidR="000D613A" w:rsidRPr="004E752E" w:rsidRDefault="000D613A" w:rsidP="000D613A">
      <w:pPr>
        <w:jc w:val="right"/>
        <w:rPr>
          <w:rFonts w:ascii="Times New Roman" w:hAnsi="Times New Roman" w:cs="Times New Roman"/>
          <w:sz w:val="24"/>
          <w:szCs w:val="24"/>
        </w:rPr>
      </w:pPr>
      <w:r w:rsidRPr="004E752E">
        <w:rPr>
          <w:rFonts w:ascii="Times New Roman" w:hAnsi="Times New Roman" w:cs="Times New Roman"/>
          <w:sz w:val="24"/>
          <w:szCs w:val="24"/>
        </w:rPr>
        <w:t>«__»_____________2015г. № ___</w:t>
      </w:r>
    </w:p>
    <w:p w:rsidR="000D613A" w:rsidRPr="004E752E" w:rsidRDefault="000D613A">
      <w:pPr>
        <w:rPr>
          <w:rFonts w:ascii="Times New Roman" w:hAnsi="Times New Roman" w:cs="Times New Roman"/>
          <w:sz w:val="24"/>
          <w:szCs w:val="24"/>
        </w:rPr>
      </w:pPr>
    </w:p>
    <w:p w:rsidR="000D613A" w:rsidRPr="000D613A" w:rsidRDefault="000D613A" w:rsidP="000D613A">
      <w:pPr>
        <w:autoSpaceDE w:val="0"/>
        <w:autoSpaceDN w:val="0"/>
        <w:spacing w:before="120"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36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(наименование органа государственного контроля (надзора) или органа муниципального контроля)</w:t>
      </w:r>
    </w:p>
    <w:tbl>
      <w:tblPr>
        <w:tblW w:w="0" w:type="auto"/>
        <w:tblLayout w:type="fixed"/>
        <w:tblCellMar>
          <w:left w:w="28" w:type="dxa"/>
          <w:right w:w="28" w:type="dxa"/>
        </w:tblCellMar>
        <w:tblLook w:val="0000"/>
      </w:tblPr>
      <w:tblGrid>
        <w:gridCol w:w="3402"/>
        <w:gridCol w:w="3742"/>
        <w:gridCol w:w="397"/>
        <w:gridCol w:w="255"/>
        <w:gridCol w:w="1418"/>
        <w:gridCol w:w="369"/>
        <w:gridCol w:w="369"/>
        <w:gridCol w:w="282"/>
        <w:gridCol w:w="58"/>
      </w:tblGrid>
      <w:tr w:rsidR="004E752E" w:rsidRPr="000D613A" w:rsidTr="00EB6542">
        <w:tc>
          <w:tcPr>
            <w:tcW w:w="3402"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742"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69"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340" w:type="dxa"/>
            <w:gridSpan w:val="2"/>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proofErr w:type="gramStart"/>
            <w:r w:rsidRPr="000D613A">
              <w:rPr>
                <w:rFonts w:ascii="Times New Roman" w:eastAsiaTheme="minorEastAsia" w:hAnsi="Times New Roman" w:cs="Times New Roman"/>
                <w:sz w:val="24"/>
                <w:szCs w:val="24"/>
                <w:lang w:eastAsia="ru-RU"/>
              </w:rPr>
              <w:t>г</w:t>
            </w:r>
            <w:proofErr w:type="gramEnd"/>
            <w:r w:rsidRPr="000D613A">
              <w:rPr>
                <w:rFonts w:ascii="Times New Roman" w:eastAsiaTheme="minorEastAsia" w:hAnsi="Times New Roman" w:cs="Times New Roman"/>
                <w:sz w:val="24"/>
                <w:szCs w:val="24"/>
                <w:lang w:eastAsia="ru-RU"/>
              </w:rPr>
              <w:t>.</w:t>
            </w:r>
          </w:p>
        </w:tc>
      </w:tr>
      <w:tr w:rsidR="004E752E" w:rsidRPr="000D613A" w:rsidTr="00EB6542">
        <w:trPr>
          <w:gridAfter w:val="1"/>
          <w:wAfter w:w="58" w:type="dxa"/>
          <w:cantSplit/>
        </w:trPr>
        <w:tc>
          <w:tcPr>
            <w:tcW w:w="3402" w:type="dxa"/>
            <w:tcBorders>
              <w:top w:val="nil"/>
              <w:left w:val="nil"/>
              <w:bottom w:val="nil"/>
              <w:right w:val="nil"/>
            </w:tcBorders>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(место составления акта)</w:t>
            </w:r>
          </w:p>
        </w:tc>
        <w:tc>
          <w:tcPr>
            <w:tcW w:w="3742" w:type="dxa"/>
            <w:tcBorders>
              <w:top w:val="nil"/>
              <w:left w:val="nil"/>
              <w:bottom w:val="nil"/>
              <w:right w:val="nil"/>
            </w:tcBorders>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3090" w:type="dxa"/>
            <w:gridSpan w:val="6"/>
            <w:tcBorders>
              <w:top w:val="nil"/>
              <w:left w:val="nil"/>
              <w:bottom w:val="nil"/>
              <w:right w:val="nil"/>
            </w:tcBorders>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(дата составления акта)</w:t>
            </w:r>
          </w:p>
        </w:tc>
      </w:tr>
    </w:tbl>
    <w:p w:rsidR="000D613A" w:rsidRPr="000D613A" w:rsidRDefault="000D613A" w:rsidP="000D613A">
      <w:pPr>
        <w:autoSpaceDE w:val="0"/>
        <w:autoSpaceDN w:val="0"/>
        <w:spacing w:after="0" w:line="240" w:lineRule="auto"/>
        <w:ind w:left="7144"/>
        <w:jc w:val="center"/>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ind w:left="7144"/>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(время составления акта)</w:t>
      </w:r>
    </w:p>
    <w:p w:rsidR="000D613A" w:rsidRPr="000D613A" w:rsidRDefault="000D613A" w:rsidP="000D613A">
      <w:pPr>
        <w:autoSpaceDE w:val="0"/>
        <w:autoSpaceDN w:val="0"/>
        <w:spacing w:before="240" w:after="80" w:line="240" w:lineRule="auto"/>
        <w:jc w:val="center"/>
        <w:rPr>
          <w:rFonts w:ascii="Times New Roman" w:eastAsiaTheme="minorEastAsia" w:hAnsi="Times New Roman" w:cs="Times New Roman"/>
          <w:b/>
          <w:bCs/>
          <w:sz w:val="24"/>
          <w:szCs w:val="24"/>
          <w:lang w:eastAsia="ru-RU"/>
        </w:rPr>
      </w:pPr>
      <w:r w:rsidRPr="000D613A">
        <w:rPr>
          <w:rFonts w:ascii="Times New Roman" w:eastAsiaTheme="minorEastAsia" w:hAnsi="Times New Roman" w:cs="Times New Roman"/>
          <w:b/>
          <w:bCs/>
          <w:sz w:val="24"/>
          <w:szCs w:val="24"/>
          <w:lang w:eastAsia="ru-RU"/>
        </w:rPr>
        <w:t>АКТ ПРОВЕРКИ</w:t>
      </w:r>
      <w:r w:rsidRPr="000D613A">
        <w:rPr>
          <w:rFonts w:ascii="Times New Roman" w:eastAsiaTheme="minorEastAsia" w:hAnsi="Times New Roman" w:cs="Times New Roman"/>
          <w:b/>
          <w:bCs/>
          <w:sz w:val="24"/>
          <w:szCs w:val="24"/>
          <w:lang w:eastAsia="ru-RU"/>
        </w:rPr>
        <w:br/>
        <w:t>органом государственного контроля (надзора), органом муниципального контроля юридического лица, индивидуального предпринимателя</w:t>
      </w:r>
    </w:p>
    <w:tbl>
      <w:tblPr>
        <w:tblW w:w="0" w:type="auto"/>
        <w:jc w:val="center"/>
        <w:tblLayout w:type="fixed"/>
        <w:tblCellMar>
          <w:left w:w="28" w:type="dxa"/>
          <w:right w:w="28" w:type="dxa"/>
        </w:tblCellMar>
        <w:tblLook w:val="0000"/>
      </w:tblPr>
      <w:tblGrid>
        <w:gridCol w:w="362"/>
        <w:gridCol w:w="1418"/>
      </w:tblGrid>
      <w:tr w:rsidR="004E752E" w:rsidRPr="000D613A" w:rsidTr="00EB6542">
        <w:trPr>
          <w:jc w:val="center"/>
        </w:trPr>
        <w:tc>
          <w:tcPr>
            <w:tcW w:w="362" w:type="dxa"/>
            <w:tcBorders>
              <w:top w:val="nil"/>
              <w:left w:val="nil"/>
              <w:bottom w:val="nil"/>
              <w:right w:val="nil"/>
            </w:tcBorders>
            <w:vAlign w:val="bottom"/>
          </w:tcPr>
          <w:p w:rsidR="000D613A" w:rsidRPr="000D613A" w:rsidRDefault="000D613A" w:rsidP="000D613A">
            <w:pPr>
              <w:autoSpaceDE w:val="0"/>
              <w:autoSpaceDN w:val="0"/>
              <w:spacing w:after="0" w:line="240" w:lineRule="auto"/>
              <w:ind w:righ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r>
    </w:tbl>
    <w:p w:rsidR="000D613A" w:rsidRPr="000D613A" w:rsidRDefault="000D613A" w:rsidP="000D613A">
      <w:pPr>
        <w:autoSpaceDE w:val="0"/>
        <w:autoSpaceDN w:val="0"/>
        <w:spacing w:before="24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По адресу/адресам:  </w:t>
      </w:r>
    </w:p>
    <w:p w:rsidR="000D613A" w:rsidRPr="000D613A" w:rsidRDefault="000D613A" w:rsidP="000D613A">
      <w:pPr>
        <w:pBdr>
          <w:top w:val="single" w:sz="4" w:space="1" w:color="auto"/>
        </w:pBdr>
        <w:autoSpaceDE w:val="0"/>
        <w:autoSpaceDN w:val="0"/>
        <w:spacing w:after="0" w:line="240" w:lineRule="auto"/>
        <w:ind w:left="2098"/>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(место проведения проверки)</w:t>
      </w:r>
    </w:p>
    <w:p w:rsidR="000D613A" w:rsidRPr="000D613A" w:rsidRDefault="000D613A" w:rsidP="000D613A">
      <w:pPr>
        <w:autoSpaceDE w:val="0"/>
        <w:autoSpaceDN w:val="0"/>
        <w:spacing w:before="24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На основании:  </w:t>
      </w:r>
    </w:p>
    <w:p w:rsidR="000D613A" w:rsidRPr="000D613A" w:rsidRDefault="000D613A" w:rsidP="000D613A">
      <w:pPr>
        <w:pBdr>
          <w:top w:val="single" w:sz="4" w:space="1" w:color="auto"/>
        </w:pBdr>
        <w:autoSpaceDE w:val="0"/>
        <w:autoSpaceDN w:val="0"/>
        <w:spacing w:after="0" w:line="240" w:lineRule="auto"/>
        <w:ind w:left="1605"/>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(вид документа с указанием реквизитов (номер, дата))</w:t>
      </w:r>
    </w:p>
    <w:p w:rsidR="000D613A" w:rsidRPr="000D613A" w:rsidRDefault="000D613A" w:rsidP="000D613A">
      <w:pPr>
        <w:tabs>
          <w:tab w:val="center" w:pos="4678"/>
          <w:tab w:val="right" w:pos="10206"/>
        </w:tabs>
        <w:autoSpaceDE w:val="0"/>
        <w:autoSpaceDN w:val="0"/>
        <w:spacing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была проведена  </w:t>
      </w:r>
      <w:r w:rsidRPr="000D613A">
        <w:rPr>
          <w:rFonts w:ascii="Times New Roman" w:eastAsiaTheme="minorEastAsia" w:hAnsi="Times New Roman" w:cs="Times New Roman"/>
          <w:sz w:val="24"/>
          <w:szCs w:val="24"/>
          <w:lang w:eastAsia="ru-RU"/>
        </w:rPr>
        <w:tab/>
      </w:r>
      <w:r w:rsidRPr="000D613A">
        <w:rPr>
          <w:rFonts w:ascii="Times New Roman" w:eastAsiaTheme="minorEastAsia" w:hAnsi="Times New Roman" w:cs="Times New Roman"/>
          <w:sz w:val="24"/>
          <w:szCs w:val="24"/>
          <w:lang w:eastAsia="ru-RU"/>
        </w:rPr>
        <w:tab/>
        <w:t>проверка в отношении:</w:t>
      </w:r>
    </w:p>
    <w:p w:rsidR="000D613A" w:rsidRPr="000D613A" w:rsidRDefault="000D613A" w:rsidP="000D613A">
      <w:pPr>
        <w:pBdr>
          <w:top w:val="single" w:sz="4" w:space="1" w:color="auto"/>
        </w:pBdr>
        <w:autoSpaceDE w:val="0"/>
        <w:autoSpaceDN w:val="0"/>
        <w:spacing w:after="0" w:line="240" w:lineRule="auto"/>
        <w:ind w:left="1758" w:right="2466"/>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(плановая/внеплановая, документарная/выездная)</w:t>
      </w: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proofErr w:type="gramStart"/>
      <w:r w:rsidRPr="000D613A">
        <w:rPr>
          <w:rFonts w:ascii="Times New Roman" w:eastAsiaTheme="minorEastAsia" w:hAnsi="Times New Roman" w:cs="Times New Roman"/>
          <w:sz w:val="24"/>
          <w:szCs w:val="24"/>
          <w:lang w:eastAsia="ru-RU"/>
        </w:rPr>
        <w:t>(наименование юридического лица, фамилия, имя, отчество (последнее – при наличии)</w:t>
      </w:r>
      <w:r w:rsidRPr="000D613A">
        <w:rPr>
          <w:rFonts w:ascii="Times New Roman" w:eastAsiaTheme="minorEastAsia" w:hAnsi="Times New Roman" w:cs="Times New Roman"/>
          <w:sz w:val="24"/>
          <w:szCs w:val="24"/>
          <w:lang w:eastAsia="ru-RU"/>
        </w:rPr>
        <w:br/>
        <w:t>индивидуального предпринимателя)</w:t>
      </w:r>
      <w:proofErr w:type="gramEnd"/>
    </w:p>
    <w:p w:rsidR="000D613A" w:rsidRPr="000D613A" w:rsidRDefault="000D613A" w:rsidP="000D613A">
      <w:pPr>
        <w:autoSpaceDE w:val="0"/>
        <w:autoSpaceDN w:val="0"/>
        <w:spacing w:before="120" w:after="24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Дата и время проведения проверки:</w:t>
      </w:r>
    </w:p>
    <w:tbl>
      <w:tblPr>
        <w:tblW w:w="0" w:type="auto"/>
        <w:tblLayout w:type="fixed"/>
        <w:tblCellMar>
          <w:left w:w="28" w:type="dxa"/>
          <w:right w:w="28" w:type="dxa"/>
        </w:tblCellMar>
        <w:tblLook w:val="000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4E752E" w:rsidRPr="000D613A" w:rsidTr="00EB6542">
        <w:tc>
          <w:tcPr>
            <w:tcW w:w="187"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121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69"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10"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г. 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час.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964"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мин. до</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час.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07"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мин. Продолжительность</w:t>
            </w:r>
          </w:p>
        </w:tc>
        <w:tc>
          <w:tcPr>
            <w:tcW w:w="454"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r>
    </w:tbl>
    <w:p w:rsidR="000D613A" w:rsidRPr="000D613A" w:rsidRDefault="000D613A" w:rsidP="000D613A">
      <w:pPr>
        <w:autoSpaceDE w:val="0"/>
        <w:autoSpaceDN w:val="0"/>
        <w:spacing w:after="120" w:line="240" w:lineRule="auto"/>
        <w:rPr>
          <w:rFonts w:ascii="Times New Roman" w:eastAsiaTheme="minorEastAsia" w:hAnsi="Times New Roman" w:cs="Times New Roman"/>
          <w:sz w:val="24"/>
          <w:szCs w:val="24"/>
          <w:lang w:eastAsia="ru-RU"/>
        </w:rPr>
      </w:pPr>
    </w:p>
    <w:tbl>
      <w:tblPr>
        <w:tblW w:w="0" w:type="auto"/>
        <w:tblLayout w:type="fixed"/>
        <w:tblCellMar>
          <w:left w:w="28" w:type="dxa"/>
          <w:right w:w="28" w:type="dxa"/>
        </w:tblCellMar>
        <w:tblLook w:val="000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4E752E" w:rsidRPr="000D613A" w:rsidTr="00EB6542">
        <w:tc>
          <w:tcPr>
            <w:tcW w:w="187"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121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69"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10"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г. 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час.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964"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мин. до</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567" w:type="dxa"/>
            <w:tcBorders>
              <w:top w:val="nil"/>
              <w:left w:val="nil"/>
              <w:bottom w:val="nil"/>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час.</w:t>
            </w:r>
          </w:p>
        </w:tc>
        <w:tc>
          <w:tcPr>
            <w:tcW w:w="39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07"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мин. Продолжительность</w:t>
            </w:r>
          </w:p>
        </w:tc>
        <w:tc>
          <w:tcPr>
            <w:tcW w:w="454"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r>
    </w:tbl>
    <w:p w:rsidR="000D613A" w:rsidRPr="000D613A" w:rsidRDefault="000D613A" w:rsidP="000D613A">
      <w:pPr>
        <w:autoSpaceDE w:val="0"/>
        <w:autoSpaceDN w:val="0"/>
        <w:spacing w:before="40"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(заполняется в случае проведения проверок филиалов, представительств,  обособленных структурных</w:t>
      </w:r>
      <w:r w:rsidRPr="000D613A">
        <w:rPr>
          <w:rFonts w:ascii="Times New Roman" w:eastAsiaTheme="minorEastAsia" w:hAnsi="Times New Roman" w:cs="Times New Roman"/>
          <w:sz w:val="24"/>
          <w:szCs w:val="24"/>
          <w:lang w:eastAsia="ru-RU"/>
        </w:rPr>
        <w:br/>
        <w:t>подразделений юридического лица или  при осуществлении деятельности индивидуального предпринимателя</w:t>
      </w:r>
      <w:r w:rsidRPr="000D613A">
        <w:rPr>
          <w:rFonts w:ascii="Times New Roman" w:eastAsiaTheme="minorEastAsia" w:hAnsi="Times New Roman" w:cs="Times New Roman"/>
          <w:sz w:val="24"/>
          <w:szCs w:val="24"/>
          <w:lang w:eastAsia="ru-RU"/>
        </w:rPr>
        <w:br/>
        <w:t>по нескольким адресам)</w:t>
      </w:r>
    </w:p>
    <w:p w:rsidR="000D613A" w:rsidRPr="000D613A" w:rsidRDefault="000D613A" w:rsidP="000D613A">
      <w:pPr>
        <w:autoSpaceDE w:val="0"/>
        <w:autoSpaceDN w:val="0"/>
        <w:spacing w:before="12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Общая продолжительность проверки:  </w:t>
      </w:r>
    </w:p>
    <w:p w:rsidR="000D613A" w:rsidRPr="000D613A" w:rsidRDefault="000D613A" w:rsidP="000D613A">
      <w:pPr>
        <w:pBdr>
          <w:top w:val="single" w:sz="4" w:space="1" w:color="auto"/>
        </w:pBdr>
        <w:autoSpaceDE w:val="0"/>
        <w:autoSpaceDN w:val="0"/>
        <w:spacing w:after="0" w:line="240" w:lineRule="auto"/>
        <w:ind w:left="3969"/>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(рабочих дней/часов)</w:t>
      </w:r>
    </w:p>
    <w:p w:rsidR="000D613A" w:rsidRPr="000D613A" w:rsidRDefault="000D613A" w:rsidP="000D613A">
      <w:pPr>
        <w:autoSpaceDE w:val="0"/>
        <w:autoSpaceDN w:val="0"/>
        <w:spacing w:before="12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Акт составлен:  </w:t>
      </w:r>
    </w:p>
    <w:p w:rsidR="000D613A" w:rsidRPr="000D613A" w:rsidRDefault="000D613A" w:rsidP="000D613A">
      <w:pPr>
        <w:pBdr>
          <w:top w:val="single" w:sz="4" w:space="1" w:color="auto"/>
        </w:pBdr>
        <w:autoSpaceDE w:val="0"/>
        <w:autoSpaceDN w:val="0"/>
        <w:spacing w:after="0" w:line="240" w:lineRule="auto"/>
        <w:ind w:left="1633"/>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(наименование органа государственного контроля (надзора) или органа муниципального контроля)</w:t>
      </w:r>
    </w:p>
    <w:p w:rsidR="000D613A" w:rsidRPr="000D613A" w:rsidRDefault="000D613A" w:rsidP="000D613A">
      <w:pPr>
        <w:autoSpaceDE w:val="0"/>
        <w:autoSpaceDN w:val="0"/>
        <w:spacing w:before="120" w:after="0" w:line="240" w:lineRule="auto"/>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С копией распоряжения/приказа о проведении проверки ознакомле</w:t>
      </w:r>
      <w:proofErr w:type="gramStart"/>
      <w:r w:rsidRPr="000D613A">
        <w:rPr>
          <w:rFonts w:ascii="Times New Roman" w:eastAsiaTheme="minorEastAsia" w:hAnsi="Times New Roman" w:cs="Times New Roman"/>
          <w:sz w:val="24"/>
          <w:szCs w:val="24"/>
          <w:lang w:eastAsia="ru-RU"/>
        </w:rPr>
        <w:t>н(</w:t>
      </w:r>
      <w:proofErr w:type="gramEnd"/>
      <w:r w:rsidRPr="000D613A">
        <w:rPr>
          <w:rFonts w:ascii="Times New Roman" w:eastAsiaTheme="minorEastAsia" w:hAnsi="Times New Roman" w:cs="Times New Roman"/>
          <w:sz w:val="24"/>
          <w:szCs w:val="24"/>
          <w:lang w:eastAsia="ru-RU"/>
        </w:rPr>
        <w:t>ы): (заполняется при проведении выездной проверки)</w:t>
      </w: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(фамилии, инициалы, подпись, дата, время)</w:t>
      </w:r>
    </w:p>
    <w:p w:rsidR="000D613A" w:rsidRPr="000D613A" w:rsidRDefault="000D613A" w:rsidP="000D613A">
      <w:pPr>
        <w:autoSpaceDE w:val="0"/>
        <w:autoSpaceDN w:val="0"/>
        <w:spacing w:before="360" w:after="0" w:line="240" w:lineRule="auto"/>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Дата и номер решения прокурора (его заместителя) о согласовании проведения проверки:</w:t>
      </w:r>
      <w:r w:rsidRPr="000D613A">
        <w:rPr>
          <w:rFonts w:ascii="Times New Roman" w:eastAsiaTheme="minorEastAsia" w:hAnsi="Times New Roman" w:cs="Times New Roman"/>
          <w:sz w:val="24"/>
          <w:szCs w:val="24"/>
          <w:lang w:eastAsia="ru-RU"/>
        </w:rPr>
        <w:br/>
      </w: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(заполняется в случае необходимости согласования проверки с органами прокуратуры)</w:t>
      </w:r>
    </w:p>
    <w:p w:rsidR="000D613A" w:rsidRPr="000D613A" w:rsidRDefault="000D613A" w:rsidP="000D613A">
      <w:pPr>
        <w:keepNext/>
        <w:autoSpaceDE w:val="0"/>
        <w:autoSpaceDN w:val="0"/>
        <w:spacing w:before="8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Лиц</w:t>
      </w:r>
      <w:proofErr w:type="gramStart"/>
      <w:r w:rsidRPr="000D613A">
        <w:rPr>
          <w:rFonts w:ascii="Times New Roman" w:eastAsiaTheme="minorEastAsia" w:hAnsi="Times New Roman" w:cs="Times New Roman"/>
          <w:sz w:val="24"/>
          <w:szCs w:val="24"/>
          <w:lang w:eastAsia="ru-RU"/>
        </w:rPr>
        <w:t>о(</w:t>
      </w:r>
      <w:proofErr w:type="gramEnd"/>
      <w:r w:rsidRPr="000D613A">
        <w:rPr>
          <w:rFonts w:ascii="Times New Roman" w:eastAsiaTheme="minorEastAsia" w:hAnsi="Times New Roman" w:cs="Times New Roman"/>
          <w:sz w:val="24"/>
          <w:szCs w:val="24"/>
          <w:lang w:eastAsia="ru-RU"/>
        </w:rPr>
        <w:t xml:space="preserve">а), проводившее проверку:  </w:t>
      </w:r>
    </w:p>
    <w:p w:rsidR="000D613A" w:rsidRPr="000D613A" w:rsidRDefault="000D613A" w:rsidP="000D613A">
      <w:pPr>
        <w:keepNext/>
        <w:pBdr>
          <w:top w:val="single" w:sz="4" w:space="1" w:color="auto"/>
        </w:pBdr>
        <w:autoSpaceDE w:val="0"/>
        <w:autoSpaceDN w:val="0"/>
        <w:spacing w:after="0" w:line="240" w:lineRule="auto"/>
        <w:ind w:left="3459"/>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(фамилия, имя, отчество (последнее – при наличии), должность должностного лица (должностных лиц), проводившег</w:t>
      </w:r>
      <w:proofErr w:type="gramStart"/>
      <w:r w:rsidRPr="000D613A">
        <w:rPr>
          <w:rFonts w:ascii="Times New Roman" w:eastAsiaTheme="minorEastAsia" w:hAnsi="Times New Roman" w:cs="Times New Roman"/>
          <w:sz w:val="24"/>
          <w:szCs w:val="24"/>
          <w:lang w:eastAsia="ru-RU"/>
        </w:rPr>
        <w:t>о(</w:t>
      </w:r>
      <w:proofErr w:type="gramEnd"/>
      <w:r w:rsidRPr="000D613A">
        <w:rPr>
          <w:rFonts w:ascii="Times New Roman" w:eastAsiaTheme="minorEastAsia" w:hAnsi="Times New Roman" w:cs="Times New Roman"/>
          <w:sz w:val="24"/>
          <w:szCs w:val="24"/>
          <w:lang w:eastAsia="ru-RU"/>
        </w:rPr>
        <w:t>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w:t>
      </w:r>
      <w:r w:rsidRPr="000D613A">
        <w:rPr>
          <w:rFonts w:ascii="Times New Roman" w:eastAsiaTheme="minorEastAsia" w:hAnsi="Times New Roman" w:cs="Times New Roman"/>
          <w:sz w:val="24"/>
          <w:szCs w:val="24"/>
          <w:lang w:eastAsia="ru-RU"/>
        </w:rPr>
        <w:br/>
        <w:t>по аккредитации, выдавшего свидетельство)</w:t>
      </w:r>
    </w:p>
    <w:p w:rsidR="000D613A" w:rsidRPr="000D613A" w:rsidRDefault="000D613A" w:rsidP="000D613A">
      <w:pPr>
        <w:autoSpaceDE w:val="0"/>
        <w:autoSpaceDN w:val="0"/>
        <w:spacing w:before="12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При проведении проверки присутствовали:  </w:t>
      </w:r>
    </w:p>
    <w:p w:rsidR="000D613A" w:rsidRPr="000D613A" w:rsidRDefault="000D613A" w:rsidP="000D613A">
      <w:pPr>
        <w:pBdr>
          <w:top w:val="single" w:sz="4" w:space="1" w:color="auto"/>
        </w:pBdr>
        <w:autoSpaceDE w:val="0"/>
        <w:autoSpaceDN w:val="0"/>
        <w:spacing w:after="0" w:line="240" w:lineRule="auto"/>
        <w:ind w:left="4564"/>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w:t>
      </w:r>
      <w:r w:rsidRPr="000D613A">
        <w:rPr>
          <w:rFonts w:ascii="Times New Roman" w:eastAsiaTheme="minorEastAsia" w:hAnsi="Times New Roman" w:cs="Times New Roman"/>
          <w:sz w:val="24"/>
          <w:szCs w:val="24"/>
          <w:lang w:eastAsia="ru-RU"/>
        </w:rPr>
        <w:br/>
        <w:t>по проверке)</w:t>
      </w:r>
    </w:p>
    <w:p w:rsidR="000D613A" w:rsidRPr="000D613A" w:rsidRDefault="000D613A" w:rsidP="000D613A">
      <w:pPr>
        <w:autoSpaceDE w:val="0"/>
        <w:autoSpaceDN w:val="0"/>
        <w:spacing w:before="120" w:after="0" w:line="240" w:lineRule="auto"/>
        <w:ind w:firstLine="567"/>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В ходе проведения проверки:</w:t>
      </w:r>
    </w:p>
    <w:p w:rsidR="000D613A" w:rsidRPr="000D613A" w:rsidRDefault="000D613A" w:rsidP="000D613A">
      <w:pPr>
        <w:autoSpaceDE w:val="0"/>
        <w:autoSpaceDN w:val="0"/>
        <w:spacing w:before="120" w:after="0" w:line="240" w:lineRule="auto"/>
        <w:ind w:firstLine="567"/>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w:t>
      </w:r>
      <w:r w:rsidRPr="000D613A">
        <w:rPr>
          <w:rFonts w:ascii="Times New Roman" w:eastAsiaTheme="minorEastAsia" w:hAnsi="Times New Roman" w:cs="Times New Roman"/>
          <w:sz w:val="24"/>
          <w:szCs w:val="24"/>
          <w:lang w:eastAsia="ru-RU"/>
        </w:rPr>
        <w:br/>
      </w: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(с указанием характера нарушений; лиц, допустивших нарушения)</w:t>
      </w:r>
    </w:p>
    <w:p w:rsidR="000D613A" w:rsidRPr="000D613A" w:rsidRDefault="000D613A" w:rsidP="000D613A">
      <w:pPr>
        <w:autoSpaceDE w:val="0"/>
        <w:autoSpaceDN w:val="0"/>
        <w:spacing w:before="120" w:after="0" w:line="240" w:lineRule="auto"/>
        <w:ind w:firstLine="567"/>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lastRenderedPageBreak/>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w:t>
      </w:r>
    </w:p>
    <w:p w:rsidR="000D613A" w:rsidRPr="000D613A" w:rsidRDefault="000D613A" w:rsidP="000D613A">
      <w:pPr>
        <w:pBdr>
          <w:top w:val="single" w:sz="4" w:space="1" w:color="auto"/>
        </w:pBdr>
        <w:autoSpaceDE w:val="0"/>
        <w:autoSpaceDN w:val="0"/>
        <w:spacing w:after="0" w:line="240" w:lineRule="auto"/>
        <w:ind w:left="4668"/>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before="120" w:after="0" w:line="240" w:lineRule="auto"/>
        <w:ind w:firstLine="567"/>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w:t>
      </w:r>
      <w:r w:rsidRPr="000D613A">
        <w:rPr>
          <w:rFonts w:ascii="Times New Roman" w:eastAsiaTheme="minorEastAsia" w:hAnsi="Times New Roman" w:cs="Times New Roman"/>
          <w:sz w:val="24"/>
          <w:szCs w:val="24"/>
          <w:lang w:eastAsia="ru-RU"/>
        </w:rPr>
        <w:br/>
      </w: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before="80" w:after="0" w:line="240" w:lineRule="auto"/>
        <w:ind w:firstLine="567"/>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нарушений не выявлено  </w:t>
      </w:r>
    </w:p>
    <w:p w:rsidR="000D613A" w:rsidRPr="000D613A" w:rsidRDefault="000D613A" w:rsidP="000D613A">
      <w:pPr>
        <w:pBdr>
          <w:top w:val="single" w:sz="4" w:space="1" w:color="auto"/>
        </w:pBdr>
        <w:autoSpaceDE w:val="0"/>
        <w:autoSpaceDN w:val="0"/>
        <w:spacing w:after="0" w:line="240" w:lineRule="auto"/>
        <w:ind w:left="3175"/>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before="120" w:after="120" w:line="240" w:lineRule="auto"/>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557"/>
      </w:tblGrid>
      <w:tr w:rsidR="004E752E" w:rsidRPr="000D613A" w:rsidTr="00EB6542">
        <w:tc>
          <w:tcPr>
            <w:tcW w:w="3856"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51"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55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ind w:left="-28"/>
              <w:jc w:val="center"/>
              <w:rPr>
                <w:rFonts w:ascii="Times New Roman" w:eastAsiaTheme="minorEastAsia" w:hAnsi="Times New Roman" w:cs="Times New Roman"/>
                <w:sz w:val="24"/>
                <w:szCs w:val="24"/>
                <w:lang w:eastAsia="ru-RU"/>
              </w:rPr>
            </w:pPr>
          </w:p>
        </w:tc>
      </w:tr>
      <w:tr w:rsidR="004E752E" w:rsidRPr="000D613A" w:rsidTr="00EB6542">
        <w:tc>
          <w:tcPr>
            <w:tcW w:w="3856" w:type="dxa"/>
            <w:tcBorders>
              <w:top w:val="nil"/>
              <w:left w:val="nil"/>
              <w:bottom w:val="nil"/>
              <w:right w:val="nil"/>
            </w:tcBorders>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(подпись </w:t>
            </w:r>
            <w:proofErr w:type="gramStart"/>
            <w:r w:rsidRPr="000D613A">
              <w:rPr>
                <w:rFonts w:ascii="Times New Roman" w:eastAsiaTheme="minorEastAsia" w:hAnsi="Times New Roman" w:cs="Times New Roman"/>
                <w:sz w:val="24"/>
                <w:szCs w:val="24"/>
                <w:lang w:eastAsia="ru-RU"/>
              </w:rPr>
              <w:t>проверяющего</w:t>
            </w:r>
            <w:proofErr w:type="gramEnd"/>
            <w:r w:rsidRPr="000D613A">
              <w:rPr>
                <w:rFonts w:ascii="Times New Roman" w:eastAsiaTheme="minorEastAsia" w:hAnsi="Times New Roman" w:cs="Times New Roman"/>
                <w:sz w:val="24"/>
                <w:szCs w:val="24"/>
                <w:lang w:eastAsia="ru-RU"/>
              </w:rPr>
              <w:t>)</w:t>
            </w:r>
          </w:p>
        </w:tc>
        <w:tc>
          <w:tcPr>
            <w:tcW w:w="851" w:type="dxa"/>
            <w:tcBorders>
              <w:top w:val="nil"/>
              <w:left w:val="nil"/>
              <w:bottom w:val="nil"/>
              <w:right w:val="nil"/>
            </w:tcBorders>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557" w:type="dxa"/>
            <w:tcBorders>
              <w:top w:val="nil"/>
              <w:left w:val="nil"/>
              <w:bottom w:val="nil"/>
              <w:right w:val="nil"/>
            </w:tcBorders>
          </w:tcPr>
          <w:p w:rsidR="000D613A" w:rsidRPr="000D613A" w:rsidRDefault="000D613A" w:rsidP="000D613A">
            <w:pPr>
              <w:autoSpaceDE w:val="0"/>
              <w:autoSpaceDN w:val="0"/>
              <w:spacing w:after="0" w:line="240" w:lineRule="auto"/>
              <w:ind w:left="-28"/>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(подпись уполномоченного представителя юридического лица, индивидуального предпринимателя, его уполномоченного представителя)</w:t>
            </w:r>
          </w:p>
        </w:tc>
      </w:tr>
    </w:tbl>
    <w:p w:rsidR="000D613A" w:rsidRPr="000D613A" w:rsidRDefault="000D613A" w:rsidP="000D613A">
      <w:pPr>
        <w:autoSpaceDE w:val="0"/>
        <w:autoSpaceDN w:val="0"/>
        <w:spacing w:before="120" w:after="120" w:line="240" w:lineRule="auto"/>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Layout w:type="fixed"/>
        <w:tblCellMar>
          <w:left w:w="28" w:type="dxa"/>
          <w:right w:w="28" w:type="dxa"/>
        </w:tblCellMar>
        <w:tblLook w:val="0000"/>
      </w:tblPr>
      <w:tblGrid>
        <w:gridCol w:w="3856"/>
        <w:gridCol w:w="851"/>
        <w:gridCol w:w="5557"/>
      </w:tblGrid>
      <w:tr w:rsidR="004E752E" w:rsidRPr="000D613A" w:rsidTr="00EB6542">
        <w:tc>
          <w:tcPr>
            <w:tcW w:w="3856"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51"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557"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ind w:left="-28"/>
              <w:jc w:val="center"/>
              <w:rPr>
                <w:rFonts w:ascii="Times New Roman" w:eastAsiaTheme="minorEastAsia" w:hAnsi="Times New Roman" w:cs="Times New Roman"/>
                <w:sz w:val="24"/>
                <w:szCs w:val="24"/>
                <w:lang w:eastAsia="ru-RU"/>
              </w:rPr>
            </w:pPr>
          </w:p>
        </w:tc>
      </w:tr>
      <w:tr w:rsidR="004E752E" w:rsidRPr="000D613A" w:rsidTr="00EB6542">
        <w:tc>
          <w:tcPr>
            <w:tcW w:w="3856" w:type="dxa"/>
            <w:tcBorders>
              <w:top w:val="nil"/>
              <w:left w:val="nil"/>
              <w:bottom w:val="nil"/>
              <w:right w:val="nil"/>
            </w:tcBorders>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(подпись </w:t>
            </w:r>
            <w:proofErr w:type="gramStart"/>
            <w:r w:rsidRPr="000D613A">
              <w:rPr>
                <w:rFonts w:ascii="Times New Roman" w:eastAsiaTheme="minorEastAsia" w:hAnsi="Times New Roman" w:cs="Times New Roman"/>
                <w:sz w:val="24"/>
                <w:szCs w:val="24"/>
                <w:lang w:eastAsia="ru-RU"/>
              </w:rPr>
              <w:t>проверяющего</w:t>
            </w:r>
            <w:proofErr w:type="gramEnd"/>
            <w:r w:rsidRPr="000D613A">
              <w:rPr>
                <w:rFonts w:ascii="Times New Roman" w:eastAsiaTheme="minorEastAsia" w:hAnsi="Times New Roman" w:cs="Times New Roman"/>
                <w:sz w:val="24"/>
                <w:szCs w:val="24"/>
                <w:lang w:eastAsia="ru-RU"/>
              </w:rPr>
              <w:t>)</w:t>
            </w:r>
          </w:p>
        </w:tc>
        <w:tc>
          <w:tcPr>
            <w:tcW w:w="851" w:type="dxa"/>
            <w:tcBorders>
              <w:top w:val="nil"/>
              <w:left w:val="nil"/>
              <w:bottom w:val="nil"/>
              <w:right w:val="nil"/>
            </w:tcBorders>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5557" w:type="dxa"/>
            <w:tcBorders>
              <w:top w:val="nil"/>
              <w:left w:val="nil"/>
              <w:bottom w:val="nil"/>
              <w:right w:val="nil"/>
            </w:tcBorders>
          </w:tcPr>
          <w:p w:rsidR="000D613A" w:rsidRPr="000D613A" w:rsidRDefault="000D613A" w:rsidP="000D613A">
            <w:pPr>
              <w:autoSpaceDE w:val="0"/>
              <w:autoSpaceDN w:val="0"/>
              <w:spacing w:after="0" w:line="240" w:lineRule="auto"/>
              <w:ind w:left="-28"/>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(подпись уполномоченного представителя юридического лица, индивидуального предпринимателя, его уполномоченного представителя)</w:t>
            </w:r>
          </w:p>
        </w:tc>
      </w:tr>
    </w:tbl>
    <w:p w:rsidR="000D613A" w:rsidRPr="000D613A" w:rsidRDefault="000D613A" w:rsidP="000D613A">
      <w:pPr>
        <w:autoSpaceDE w:val="0"/>
        <w:autoSpaceDN w:val="0"/>
        <w:spacing w:before="24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Прилагаемые к акту документы:  </w:t>
      </w:r>
    </w:p>
    <w:p w:rsidR="000D613A" w:rsidRPr="000D613A" w:rsidRDefault="000D613A" w:rsidP="000D613A">
      <w:pPr>
        <w:pBdr>
          <w:top w:val="single" w:sz="4" w:space="1" w:color="auto"/>
        </w:pBdr>
        <w:autoSpaceDE w:val="0"/>
        <w:autoSpaceDN w:val="0"/>
        <w:spacing w:after="0" w:line="240" w:lineRule="auto"/>
        <w:ind w:left="3424"/>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keepNext/>
        <w:autoSpaceDE w:val="0"/>
        <w:autoSpaceDN w:val="0"/>
        <w:spacing w:before="12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Подписи лиц, проводивших проверку:  </w:t>
      </w:r>
    </w:p>
    <w:p w:rsidR="000D613A" w:rsidRPr="000D613A" w:rsidRDefault="000D613A" w:rsidP="000D613A">
      <w:pPr>
        <w:pBdr>
          <w:top w:val="single" w:sz="4" w:space="1" w:color="auto"/>
        </w:pBdr>
        <w:autoSpaceDE w:val="0"/>
        <w:autoSpaceDN w:val="0"/>
        <w:spacing w:after="0" w:line="240" w:lineRule="auto"/>
        <w:ind w:left="4026"/>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ind w:left="4026"/>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ind w:left="4026"/>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before="120" w:after="0" w:line="240" w:lineRule="auto"/>
        <w:jc w:val="both"/>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С актом проверки ознакомле</w:t>
      </w:r>
      <w:proofErr w:type="gramStart"/>
      <w:r w:rsidRPr="000D613A">
        <w:rPr>
          <w:rFonts w:ascii="Times New Roman" w:eastAsiaTheme="minorEastAsia" w:hAnsi="Times New Roman" w:cs="Times New Roman"/>
          <w:sz w:val="24"/>
          <w:szCs w:val="24"/>
          <w:lang w:eastAsia="ru-RU"/>
        </w:rPr>
        <w:t>н(</w:t>
      </w:r>
      <w:proofErr w:type="gramEnd"/>
      <w:r w:rsidRPr="000D613A">
        <w:rPr>
          <w:rFonts w:ascii="Times New Roman" w:eastAsiaTheme="minorEastAsia" w:hAnsi="Times New Roman" w:cs="Times New Roman"/>
          <w:sz w:val="24"/>
          <w:szCs w:val="24"/>
          <w:lang w:eastAsia="ru-RU"/>
        </w:rPr>
        <w:t>а), копию акта со всеми приложениями получил(а):</w:t>
      </w:r>
      <w:r w:rsidRPr="000D613A">
        <w:rPr>
          <w:rFonts w:ascii="Times New Roman" w:eastAsiaTheme="minorEastAsia" w:hAnsi="Times New Roman" w:cs="Times New Roman"/>
          <w:sz w:val="24"/>
          <w:szCs w:val="24"/>
          <w:lang w:eastAsia="ru-RU"/>
        </w:rPr>
        <w:br/>
      </w:r>
    </w:p>
    <w:p w:rsidR="000D613A" w:rsidRPr="000D613A" w:rsidRDefault="000D613A" w:rsidP="000D613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120" w:line="240" w:lineRule="auto"/>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lastRenderedPageBreak/>
        <w:t>(фамилия, имя, отчество (последнее – при наличии), должность руководителя, иного должностного лица</w:t>
      </w:r>
      <w:r w:rsidRPr="000D613A">
        <w:rPr>
          <w:rFonts w:ascii="Times New Roman" w:eastAsiaTheme="minorEastAsia" w:hAnsi="Times New Roman" w:cs="Times New Roman"/>
          <w:sz w:val="24"/>
          <w:szCs w:val="24"/>
          <w:lang w:eastAsia="ru-RU"/>
        </w:rPr>
        <w:br/>
        <w:t>или уполномоченного представителя юридического лица, индивидуального предпринимателя,</w:t>
      </w:r>
      <w:r w:rsidRPr="000D613A">
        <w:rPr>
          <w:rFonts w:ascii="Times New Roman" w:eastAsiaTheme="minorEastAsia" w:hAnsi="Times New Roman" w:cs="Times New Roman"/>
          <w:sz w:val="24"/>
          <w:szCs w:val="24"/>
          <w:lang w:eastAsia="ru-RU"/>
        </w:rPr>
        <w:br/>
        <w:t>его уполномоченного представителя)</w:t>
      </w:r>
    </w:p>
    <w:tbl>
      <w:tblPr>
        <w:tblW w:w="0" w:type="auto"/>
        <w:jc w:val="right"/>
        <w:tblLayout w:type="fixed"/>
        <w:tblCellMar>
          <w:left w:w="28" w:type="dxa"/>
          <w:right w:w="28" w:type="dxa"/>
        </w:tblCellMar>
        <w:tblLook w:val="0000"/>
      </w:tblPr>
      <w:tblGrid>
        <w:gridCol w:w="170"/>
        <w:gridCol w:w="369"/>
        <w:gridCol w:w="255"/>
        <w:gridCol w:w="1418"/>
        <w:gridCol w:w="369"/>
        <w:gridCol w:w="369"/>
        <w:gridCol w:w="312"/>
      </w:tblGrid>
      <w:tr w:rsidR="004E752E" w:rsidRPr="000D613A" w:rsidTr="00EB6542">
        <w:trPr>
          <w:jc w:val="right"/>
        </w:trPr>
        <w:tc>
          <w:tcPr>
            <w:tcW w:w="170"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36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55" w:type="dxa"/>
            <w:tcBorders>
              <w:top w:val="nil"/>
              <w:left w:val="nil"/>
              <w:bottom w:val="nil"/>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w:t>
            </w:r>
          </w:p>
        </w:tc>
        <w:tc>
          <w:tcPr>
            <w:tcW w:w="1418"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69" w:type="dxa"/>
            <w:tcBorders>
              <w:top w:val="nil"/>
              <w:left w:val="nil"/>
              <w:bottom w:val="nil"/>
              <w:right w:val="nil"/>
            </w:tcBorders>
            <w:vAlign w:val="bottom"/>
          </w:tcPr>
          <w:p w:rsidR="000D613A" w:rsidRPr="000D613A" w:rsidRDefault="000D613A" w:rsidP="000D613A">
            <w:pPr>
              <w:autoSpaceDE w:val="0"/>
              <w:autoSpaceDN w:val="0"/>
              <w:spacing w:after="0" w:line="240" w:lineRule="auto"/>
              <w:jc w:val="right"/>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20</w:t>
            </w:r>
          </w:p>
        </w:tc>
        <w:tc>
          <w:tcPr>
            <w:tcW w:w="369" w:type="dxa"/>
            <w:tcBorders>
              <w:top w:val="nil"/>
              <w:left w:val="nil"/>
              <w:bottom w:val="single" w:sz="4" w:space="0" w:color="auto"/>
              <w:right w:val="nil"/>
            </w:tcBorders>
            <w:vAlign w:val="bottom"/>
          </w:tcPr>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tc>
        <w:tc>
          <w:tcPr>
            <w:tcW w:w="312" w:type="dxa"/>
            <w:tcBorders>
              <w:top w:val="nil"/>
              <w:left w:val="nil"/>
              <w:bottom w:val="nil"/>
              <w:right w:val="nil"/>
            </w:tcBorders>
            <w:vAlign w:val="bottom"/>
          </w:tcPr>
          <w:p w:rsidR="000D613A" w:rsidRPr="000D613A" w:rsidRDefault="000D613A" w:rsidP="000D613A">
            <w:pPr>
              <w:autoSpaceDE w:val="0"/>
              <w:autoSpaceDN w:val="0"/>
              <w:spacing w:after="0" w:line="240" w:lineRule="auto"/>
              <w:ind w:left="57"/>
              <w:rPr>
                <w:rFonts w:ascii="Times New Roman" w:eastAsiaTheme="minorEastAsia" w:hAnsi="Times New Roman" w:cs="Times New Roman"/>
                <w:sz w:val="24"/>
                <w:szCs w:val="24"/>
                <w:lang w:eastAsia="ru-RU"/>
              </w:rPr>
            </w:pPr>
            <w:proofErr w:type="gramStart"/>
            <w:r w:rsidRPr="000D613A">
              <w:rPr>
                <w:rFonts w:ascii="Times New Roman" w:eastAsiaTheme="minorEastAsia" w:hAnsi="Times New Roman" w:cs="Times New Roman"/>
                <w:sz w:val="24"/>
                <w:szCs w:val="24"/>
                <w:lang w:eastAsia="ru-RU"/>
              </w:rPr>
              <w:t>г</w:t>
            </w:r>
            <w:proofErr w:type="gramEnd"/>
            <w:r w:rsidRPr="000D613A">
              <w:rPr>
                <w:rFonts w:ascii="Times New Roman" w:eastAsiaTheme="minorEastAsia" w:hAnsi="Times New Roman" w:cs="Times New Roman"/>
                <w:sz w:val="24"/>
                <w:szCs w:val="24"/>
                <w:lang w:eastAsia="ru-RU"/>
              </w:rPr>
              <w:t>.</w:t>
            </w:r>
          </w:p>
        </w:tc>
      </w:tr>
    </w:tbl>
    <w:p w:rsidR="000D613A" w:rsidRPr="000D613A" w:rsidRDefault="000D613A" w:rsidP="000D613A">
      <w:pPr>
        <w:autoSpaceDE w:val="0"/>
        <w:autoSpaceDN w:val="0"/>
        <w:spacing w:before="120" w:after="0" w:line="240" w:lineRule="auto"/>
        <w:ind w:left="7796"/>
        <w:jc w:val="center"/>
        <w:rPr>
          <w:rFonts w:ascii="Times New Roman" w:eastAsiaTheme="minorEastAsia" w:hAnsi="Times New Roman" w:cs="Times New Roman"/>
          <w:sz w:val="24"/>
          <w:szCs w:val="24"/>
          <w:lang w:eastAsia="ru-RU"/>
        </w:rPr>
      </w:pPr>
    </w:p>
    <w:p w:rsidR="000D613A" w:rsidRPr="000D613A" w:rsidRDefault="000D613A" w:rsidP="000D613A">
      <w:pPr>
        <w:pBdr>
          <w:top w:val="single" w:sz="4" w:space="1" w:color="auto"/>
        </w:pBdr>
        <w:autoSpaceDE w:val="0"/>
        <w:autoSpaceDN w:val="0"/>
        <w:spacing w:after="0" w:line="240" w:lineRule="auto"/>
        <w:ind w:left="7797"/>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(подпись)</w:t>
      </w:r>
    </w:p>
    <w:p w:rsidR="000D613A" w:rsidRPr="000D613A" w:rsidRDefault="000D613A" w:rsidP="000D613A">
      <w:pPr>
        <w:autoSpaceDE w:val="0"/>
        <w:autoSpaceDN w:val="0"/>
        <w:spacing w:before="120" w:after="0" w:line="240" w:lineRule="auto"/>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 xml:space="preserve">Пометка об отказе ознакомления с актом проверки:  </w:t>
      </w:r>
    </w:p>
    <w:p w:rsidR="000D613A" w:rsidRPr="000D613A" w:rsidRDefault="000D613A" w:rsidP="000D613A">
      <w:pPr>
        <w:pBdr>
          <w:top w:val="single" w:sz="4" w:space="1" w:color="auto"/>
        </w:pBdr>
        <w:autoSpaceDE w:val="0"/>
        <w:autoSpaceDN w:val="0"/>
        <w:spacing w:after="0" w:line="240" w:lineRule="auto"/>
        <w:ind w:left="5404"/>
        <w:jc w:val="center"/>
        <w:rPr>
          <w:rFonts w:ascii="Times New Roman" w:eastAsiaTheme="minorEastAsia" w:hAnsi="Times New Roman" w:cs="Times New Roman"/>
          <w:sz w:val="24"/>
          <w:szCs w:val="24"/>
          <w:lang w:eastAsia="ru-RU"/>
        </w:rPr>
      </w:pPr>
      <w:r w:rsidRPr="000D613A">
        <w:rPr>
          <w:rFonts w:ascii="Times New Roman" w:eastAsiaTheme="minorEastAsia" w:hAnsi="Times New Roman" w:cs="Times New Roman"/>
          <w:sz w:val="24"/>
          <w:szCs w:val="24"/>
          <w:lang w:eastAsia="ru-RU"/>
        </w:rPr>
        <w:t>(подпись уполномоченного должностного лица (лиц), проводившего проверку)</w:t>
      </w:r>
    </w:p>
    <w:p w:rsidR="000D613A" w:rsidRPr="000D613A" w:rsidRDefault="000D613A" w:rsidP="000D613A">
      <w:pPr>
        <w:autoSpaceDE w:val="0"/>
        <w:autoSpaceDN w:val="0"/>
        <w:spacing w:after="0" w:line="240" w:lineRule="auto"/>
        <w:rPr>
          <w:rFonts w:ascii="Times New Roman" w:eastAsiaTheme="minorEastAsia" w:hAnsi="Times New Roman" w:cs="Times New Roman"/>
          <w:sz w:val="24"/>
          <w:szCs w:val="24"/>
          <w:lang w:eastAsia="ru-RU"/>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0D613A" w:rsidRPr="004E752E" w:rsidRDefault="000D613A">
      <w:pPr>
        <w:rPr>
          <w:rFonts w:ascii="Times New Roman" w:hAnsi="Times New Roman" w:cs="Times New Roman"/>
          <w:sz w:val="24"/>
          <w:szCs w:val="24"/>
        </w:rPr>
      </w:pPr>
    </w:p>
    <w:p w:rsidR="004E752E" w:rsidRPr="004E752E" w:rsidRDefault="004E752E">
      <w:pPr>
        <w:rPr>
          <w:rFonts w:ascii="Times New Roman" w:hAnsi="Times New Roman" w:cs="Times New Roman"/>
          <w:sz w:val="24"/>
          <w:szCs w:val="24"/>
        </w:rPr>
      </w:pPr>
    </w:p>
    <w:sectPr w:rsidR="004E752E" w:rsidRPr="004E752E" w:rsidSect="000070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0CF7"/>
    <w:multiLevelType w:val="multilevel"/>
    <w:tmpl w:val="3CE6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5771D"/>
    <w:multiLevelType w:val="multilevel"/>
    <w:tmpl w:val="CAB29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D1CC7"/>
    <w:multiLevelType w:val="multilevel"/>
    <w:tmpl w:val="682833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7333BF"/>
    <w:multiLevelType w:val="multilevel"/>
    <w:tmpl w:val="DEBA0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090F55"/>
    <w:multiLevelType w:val="multilevel"/>
    <w:tmpl w:val="E25ED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9A8077E"/>
    <w:multiLevelType w:val="hybridMultilevel"/>
    <w:tmpl w:val="D9E49B54"/>
    <w:lvl w:ilvl="0" w:tplc="0366D0F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1D93504C"/>
    <w:multiLevelType w:val="multilevel"/>
    <w:tmpl w:val="5672E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750CF2"/>
    <w:multiLevelType w:val="multilevel"/>
    <w:tmpl w:val="AE52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B641E27"/>
    <w:multiLevelType w:val="multilevel"/>
    <w:tmpl w:val="C95A39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3A471E"/>
    <w:multiLevelType w:val="multilevel"/>
    <w:tmpl w:val="F6A4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781EBB"/>
    <w:multiLevelType w:val="multilevel"/>
    <w:tmpl w:val="3B66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0A55DBB"/>
    <w:multiLevelType w:val="multilevel"/>
    <w:tmpl w:val="309C5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537D4A"/>
    <w:multiLevelType w:val="multilevel"/>
    <w:tmpl w:val="C732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DF78D6"/>
    <w:multiLevelType w:val="multilevel"/>
    <w:tmpl w:val="06B6B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974565C"/>
    <w:multiLevelType w:val="multilevel"/>
    <w:tmpl w:val="8028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C776F29"/>
    <w:multiLevelType w:val="multilevel"/>
    <w:tmpl w:val="AEEA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77460B5"/>
    <w:multiLevelType w:val="multilevel"/>
    <w:tmpl w:val="AA0AB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4"/>
  </w:num>
  <w:num w:numId="3">
    <w:abstractNumId w:val="12"/>
  </w:num>
  <w:num w:numId="4">
    <w:abstractNumId w:val="0"/>
  </w:num>
  <w:num w:numId="5">
    <w:abstractNumId w:val="13"/>
  </w:num>
  <w:num w:numId="6">
    <w:abstractNumId w:val="1"/>
  </w:num>
  <w:num w:numId="7">
    <w:abstractNumId w:val="15"/>
  </w:num>
  <w:num w:numId="8">
    <w:abstractNumId w:val="7"/>
  </w:num>
  <w:num w:numId="9">
    <w:abstractNumId w:val="11"/>
  </w:num>
  <w:num w:numId="10">
    <w:abstractNumId w:val="6"/>
  </w:num>
  <w:num w:numId="11">
    <w:abstractNumId w:val="3"/>
  </w:num>
  <w:num w:numId="12">
    <w:abstractNumId w:val="16"/>
  </w:num>
  <w:num w:numId="13">
    <w:abstractNumId w:val="9"/>
  </w:num>
  <w:num w:numId="14">
    <w:abstractNumId w:val="4"/>
  </w:num>
  <w:num w:numId="15">
    <w:abstractNumId w:val="2"/>
  </w:num>
  <w:num w:numId="16">
    <w:abstractNumId w:va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696F2D"/>
    <w:rsid w:val="00007001"/>
    <w:rsid w:val="000D403F"/>
    <w:rsid w:val="000D613A"/>
    <w:rsid w:val="000E349B"/>
    <w:rsid w:val="00124EBF"/>
    <w:rsid w:val="001F48B3"/>
    <w:rsid w:val="003B0F00"/>
    <w:rsid w:val="004E752E"/>
    <w:rsid w:val="0055313B"/>
    <w:rsid w:val="005809EA"/>
    <w:rsid w:val="00643D2B"/>
    <w:rsid w:val="00696F2D"/>
    <w:rsid w:val="006C63E5"/>
    <w:rsid w:val="00845E44"/>
    <w:rsid w:val="008E1A0A"/>
    <w:rsid w:val="00940064"/>
    <w:rsid w:val="009814FB"/>
    <w:rsid w:val="00A1241D"/>
    <w:rsid w:val="00AB4B4E"/>
    <w:rsid w:val="00AE18DE"/>
    <w:rsid w:val="00B01C19"/>
    <w:rsid w:val="00B1363D"/>
    <w:rsid w:val="00BB7261"/>
    <w:rsid w:val="00D15106"/>
    <w:rsid w:val="00D7367A"/>
    <w:rsid w:val="00D751C8"/>
    <w:rsid w:val="00E80F99"/>
    <w:rsid w:val="00E81DA5"/>
    <w:rsid w:val="00E847C3"/>
    <w:rsid w:val="00EB2B8A"/>
    <w:rsid w:val="00EF3545"/>
    <w:rsid w:val="00F307FD"/>
    <w:rsid w:val="00FE15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001"/>
  </w:style>
  <w:style w:type="paragraph" w:styleId="1">
    <w:name w:val="heading 1"/>
    <w:basedOn w:val="a"/>
    <w:next w:val="a"/>
    <w:link w:val="10"/>
    <w:uiPriority w:val="99"/>
    <w:qFormat/>
    <w:rsid w:val="00E847C3"/>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47C3"/>
    <w:rPr>
      <w:rFonts w:ascii="Arial" w:eastAsiaTheme="minorEastAsia" w:hAnsi="Arial" w:cs="Arial"/>
      <w:b/>
      <w:bCs/>
      <w:color w:val="26282F"/>
      <w:sz w:val="26"/>
      <w:szCs w:val="26"/>
      <w:lang w:eastAsia="ru-RU"/>
    </w:rPr>
  </w:style>
  <w:style w:type="paragraph" w:styleId="a3">
    <w:name w:val="List Paragraph"/>
    <w:basedOn w:val="a"/>
    <w:uiPriority w:val="34"/>
    <w:qFormat/>
    <w:rsid w:val="00E847C3"/>
    <w:pPr>
      <w:ind w:left="720"/>
      <w:contextualSpacing/>
    </w:pPr>
    <w:rPr>
      <w:rFonts w:ascii="Calibri" w:eastAsia="Calibri" w:hAnsi="Calibri" w:cs="Times New Roman"/>
    </w:rPr>
  </w:style>
  <w:style w:type="paragraph" w:customStyle="1" w:styleId="ConsPlusNormal">
    <w:name w:val="ConsPlusNormal"/>
    <w:rsid w:val="00E847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847C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4">
    <w:name w:val="Цветовое выделение"/>
    <w:uiPriority w:val="99"/>
    <w:rsid w:val="00E847C3"/>
    <w:rPr>
      <w:b/>
      <w:bCs w:val="0"/>
      <w:color w:val="26282F"/>
    </w:rPr>
  </w:style>
  <w:style w:type="character" w:customStyle="1" w:styleId="a5">
    <w:name w:val="Гипертекстовая ссылка"/>
    <w:basedOn w:val="a4"/>
    <w:uiPriority w:val="99"/>
    <w:rsid w:val="00E847C3"/>
    <w:rPr>
      <w:rFonts w:ascii="Times New Roman" w:hAnsi="Times New Roman" w:cs="Times New Roman" w:hint="default"/>
      <w:b w:val="0"/>
      <w:bCs w:val="0"/>
      <w:color w:val="106BBE"/>
    </w:rPr>
  </w:style>
  <w:style w:type="paragraph" w:styleId="a6">
    <w:name w:val="Balloon Text"/>
    <w:basedOn w:val="a"/>
    <w:link w:val="a7"/>
    <w:uiPriority w:val="99"/>
    <w:semiHidden/>
    <w:unhideWhenUsed/>
    <w:rsid w:val="004E75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75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47C3"/>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847C3"/>
    <w:rPr>
      <w:rFonts w:ascii="Arial" w:eastAsiaTheme="minorEastAsia" w:hAnsi="Arial" w:cs="Arial"/>
      <w:b/>
      <w:bCs/>
      <w:color w:val="26282F"/>
      <w:sz w:val="26"/>
      <w:szCs w:val="26"/>
      <w:lang w:eastAsia="ru-RU"/>
    </w:rPr>
  </w:style>
  <w:style w:type="paragraph" w:styleId="a3">
    <w:name w:val="List Paragraph"/>
    <w:basedOn w:val="a"/>
    <w:uiPriority w:val="34"/>
    <w:qFormat/>
    <w:rsid w:val="00E847C3"/>
    <w:pPr>
      <w:ind w:left="720"/>
      <w:contextualSpacing/>
    </w:pPr>
    <w:rPr>
      <w:rFonts w:ascii="Calibri" w:eastAsia="Calibri" w:hAnsi="Calibri" w:cs="Times New Roman"/>
    </w:rPr>
  </w:style>
  <w:style w:type="paragraph" w:customStyle="1" w:styleId="ConsPlusNormal">
    <w:name w:val="ConsPlusNormal"/>
    <w:rsid w:val="00E847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847C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4">
    <w:name w:val="Цветовое выделение"/>
    <w:uiPriority w:val="99"/>
    <w:rsid w:val="00E847C3"/>
    <w:rPr>
      <w:b/>
      <w:bCs w:val="0"/>
      <w:color w:val="26282F"/>
    </w:rPr>
  </w:style>
  <w:style w:type="character" w:customStyle="1" w:styleId="a5">
    <w:name w:val="Гипертекстовая ссылка"/>
    <w:basedOn w:val="a4"/>
    <w:uiPriority w:val="99"/>
    <w:rsid w:val="00E847C3"/>
    <w:rPr>
      <w:rFonts w:ascii="Times New Roman" w:hAnsi="Times New Roman" w:cs="Times New Roman" w:hint="default"/>
      <w:b w:val="0"/>
      <w:bCs w:val="0"/>
      <w:color w:val="106BBE"/>
    </w:rPr>
  </w:style>
  <w:style w:type="paragraph" w:styleId="a6">
    <w:name w:val="Balloon Text"/>
    <w:basedOn w:val="a"/>
    <w:link w:val="a7"/>
    <w:uiPriority w:val="99"/>
    <w:semiHidden/>
    <w:unhideWhenUsed/>
    <w:rsid w:val="004E752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E75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7291067">
      <w:bodyDiv w:val="1"/>
      <w:marLeft w:val="0"/>
      <w:marRight w:val="0"/>
      <w:marTop w:val="0"/>
      <w:marBottom w:val="0"/>
      <w:divBdr>
        <w:top w:val="none" w:sz="0" w:space="0" w:color="auto"/>
        <w:left w:val="none" w:sz="0" w:space="0" w:color="auto"/>
        <w:bottom w:val="none" w:sz="0" w:space="0" w:color="auto"/>
        <w:right w:val="none" w:sz="0" w:space="0" w:color="auto"/>
      </w:divBdr>
      <w:divsChild>
        <w:div w:id="2092501353">
          <w:marLeft w:val="0"/>
          <w:marRight w:val="0"/>
          <w:marTop w:val="0"/>
          <w:marBottom w:val="0"/>
          <w:divBdr>
            <w:top w:val="single" w:sz="2" w:space="0" w:color="auto"/>
            <w:left w:val="single" w:sz="2" w:space="0" w:color="auto"/>
            <w:bottom w:val="single" w:sz="2" w:space="0" w:color="auto"/>
            <w:right w:val="single" w:sz="2" w:space="0" w:color="auto"/>
          </w:divBdr>
          <w:divsChild>
            <w:div w:id="1669944219">
              <w:marLeft w:val="0"/>
              <w:marRight w:val="0"/>
              <w:marTop w:val="0"/>
              <w:marBottom w:val="0"/>
              <w:divBdr>
                <w:top w:val="none" w:sz="0" w:space="0" w:color="auto"/>
                <w:left w:val="none" w:sz="0" w:space="0" w:color="auto"/>
                <w:bottom w:val="none" w:sz="0" w:space="0" w:color="auto"/>
                <w:right w:val="none" w:sz="0" w:space="0" w:color="auto"/>
              </w:divBdr>
              <w:divsChild>
                <w:div w:id="9178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0573">
      <w:bodyDiv w:val="1"/>
      <w:marLeft w:val="0"/>
      <w:marRight w:val="0"/>
      <w:marTop w:val="0"/>
      <w:marBottom w:val="0"/>
      <w:divBdr>
        <w:top w:val="none" w:sz="0" w:space="0" w:color="auto"/>
        <w:left w:val="none" w:sz="0" w:space="0" w:color="auto"/>
        <w:bottom w:val="none" w:sz="0" w:space="0" w:color="auto"/>
        <w:right w:val="none" w:sz="0" w:space="0" w:color="auto"/>
      </w:divBdr>
    </w:div>
    <w:div w:id="1818571521">
      <w:bodyDiv w:val="1"/>
      <w:marLeft w:val="0"/>
      <w:marRight w:val="0"/>
      <w:marTop w:val="0"/>
      <w:marBottom w:val="0"/>
      <w:divBdr>
        <w:top w:val="none" w:sz="0" w:space="0" w:color="auto"/>
        <w:left w:val="none" w:sz="0" w:space="0" w:color="auto"/>
        <w:bottom w:val="none" w:sz="0" w:space="0" w:color="auto"/>
        <w:right w:val="none" w:sz="0" w:space="0" w:color="auto"/>
      </w:divBdr>
      <w:divsChild>
        <w:div w:id="383986564">
          <w:marLeft w:val="0"/>
          <w:marRight w:val="0"/>
          <w:marTop w:val="0"/>
          <w:marBottom w:val="0"/>
          <w:divBdr>
            <w:top w:val="none" w:sz="0" w:space="0" w:color="auto"/>
            <w:left w:val="none" w:sz="0" w:space="0" w:color="auto"/>
            <w:bottom w:val="none" w:sz="0" w:space="0" w:color="auto"/>
            <w:right w:val="none" w:sz="0" w:space="0" w:color="auto"/>
          </w:divBdr>
          <w:divsChild>
            <w:div w:id="1223560684">
              <w:marLeft w:val="0"/>
              <w:marRight w:val="0"/>
              <w:marTop w:val="0"/>
              <w:marBottom w:val="0"/>
              <w:divBdr>
                <w:top w:val="none" w:sz="0" w:space="0" w:color="auto"/>
                <w:left w:val="none" w:sz="0" w:space="0" w:color="auto"/>
                <w:bottom w:val="none" w:sz="0" w:space="0" w:color="auto"/>
                <w:right w:val="none" w:sz="0" w:space="0" w:color="auto"/>
              </w:divBdr>
              <w:divsChild>
                <w:div w:id="2043700853">
                  <w:marLeft w:val="600"/>
                  <w:marRight w:val="600"/>
                  <w:marTop w:val="360"/>
                  <w:marBottom w:val="360"/>
                  <w:divBdr>
                    <w:top w:val="none" w:sz="0" w:space="0" w:color="auto"/>
                    <w:left w:val="none" w:sz="0" w:space="0" w:color="auto"/>
                    <w:bottom w:val="none" w:sz="0" w:space="0" w:color="auto"/>
                    <w:right w:val="none" w:sz="0" w:space="0" w:color="auto"/>
                  </w:divBdr>
                  <w:divsChild>
                    <w:div w:id="768620281">
                      <w:marLeft w:val="0"/>
                      <w:marRight w:val="0"/>
                      <w:marTop w:val="0"/>
                      <w:marBottom w:val="0"/>
                      <w:divBdr>
                        <w:top w:val="none" w:sz="0" w:space="0" w:color="auto"/>
                        <w:left w:val="none" w:sz="0" w:space="0" w:color="auto"/>
                        <w:bottom w:val="none" w:sz="0" w:space="0" w:color="auto"/>
                        <w:right w:val="none" w:sz="0" w:space="0" w:color="auto"/>
                      </w:divBdr>
                      <w:divsChild>
                        <w:div w:id="149352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ffline/ref=91A951058FD33AB047199B2834C850B1A647CDB063DA564E07CF1ED452C62A0ACF58C87A95B1QDM" TargetMode="External"/><Relationship Id="rId13" Type="http://schemas.openxmlformats.org/officeDocument/2006/relationships/hyperlink" Target="http://offline/ref=91A951058FD33AB047199B2834C850B1A647CDB063DA564E07CF1ED452C62A0ACF58C87A941DEB85B2Q7M" TargetMode="External"/><Relationship Id="rId18" Type="http://schemas.openxmlformats.org/officeDocument/2006/relationships/hyperlink" Target="http://&#1087;&#1086;&#1076;&#1076;&#1086;&#1088;&#1089;&#1082;&#1086;&#1077;.&#1088;&#1092;/?p=1502"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http://offline/ref=91A951058FD33AB047199B2834C850B1A646C8B068DB564E07CF1ED452BCQ6M" TargetMode="External"/><Relationship Id="rId12" Type="http://schemas.openxmlformats.org/officeDocument/2006/relationships/hyperlink" Target="http://offline/ref=91A951058FD33AB047199B2834C850B1A647CDB063DA564E07CF1ED452C62A0ACF58C87A941DE980B2Q9M" TargetMode="External"/><Relationship Id="rId17" Type="http://schemas.openxmlformats.org/officeDocument/2006/relationships/hyperlink" Target="http://offline/ref=91A951058FD33AB047199B2834C850B1A642CFB46DDB564E07CF1ED452C62A0ACF58C87A94B1QFM" TargetMode="External"/><Relationship Id="rId2" Type="http://schemas.openxmlformats.org/officeDocument/2006/relationships/numbering" Target="numbering.xml"/><Relationship Id="rId16" Type="http://schemas.openxmlformats.org/officeDocument/2006/relationships/hyperlink" Target="http://offline/ref=91A951058FD33AB047199B2834C850B1A647CDB063DA564E07CF1ED452C62A0ACF58C87A941DEB84B2QE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offline/ref=91A951058FD33AB047199B2834C850B1A647CDB668D1564E07CF1ED452C62A0ACF58C87A941DEE87B2QFM" TargetMode="External"/><Relationship Id="rId11" Type="http://schemas.openxmlformats.org/officeDocument/2006/relationships/hyperlink" Target="http://offline/ref=91A951058FD33AB047199B2834C850B1A647CDB063DA564E07CF1ED452C62A0ACF58C87A941DE981B2Q7M" TargetMode="External"/><Relationship Id="rId5" Type="http://schemas.openxmlformats.org/officeDocument/2006/relationships/webSettings" Target="webSettings.xml"/><Relationship Id="rId15" Type="http://schemas.openxmlformats.org/officeDocument/2006/relationships/hyperlink" Target="http://offline/ref=91A951058FD33AB047199B2834C850B1A647CDB063DA564E07CF1ED452C62A0ACF58C87A95B1QDM" TargetMode="External"/><Relationship Id="rId10" Type="http://schemas.openxmlformats.org/officeDocument/2006/relationships/hyperlink" Target="http://offline/ref=91A951058FD33AB047199B2834C850B1A647CDB063DA564E07CF1ED452C62A0ACF58C87A941DE982B2Q9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ffline/ref=91A951058FD33AB047199B2834C850B1A647CDB063DA564E07CF1ED452C62A0ACF58C87A941DE985B2Q9M" TargetMode="External"/><Relationship Id="rId14" Type="http://schemas.openxmlformats.org/officeDocument/2006/relationships/hyperlink" Target="http://offline/ref=91A951058FD33AB047199B2834C850B1A647CDB063DA564E07CF1ED452C62A0ACF58C87A941DEB84B2Q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3F263-CE64-42F8-B0F3-FCD5B32C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6398</Words>
  <Characters>36470</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9</cp:revision>
  <cp:lastPrinted>2015-12-23T08:27:00Z</cp:lastPrinted>
  <dcterms:created xsi:type="dcterms:W3CDTF">2015-10-29T08:23:00Z</dcterms:created>
  <dcterms:modified xsi:type="dcterms:W3CDTF">2015-12-23T08:28:00Z</dcterms:modified>
</cp:coreProperties>
</file>